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7C9EC" w14:textId="1EBC5DF4" w:rsidR="00CE5E20" w:rsidRPr="002C1BA6" w:rsidRDefault="00CE5E20" w:rsidP="00CE5E20">
      <w:pPr>
        <w:spacing w:after="0" w:line="240" w:lineRule="auto"/>
        <w:jc w:val="center"/>
        <w:outlineLvl w:val="2"/>
        <w:rPr>
          <w:rFonts w:eastAsia="Times New Roman" w:cs="Helvetica"/>
          <w:b/>
          <w:color w:val="002060"/>
          <w:sz w:val="28"/>
          <w:szCs w:val="28"/>
          <w:lang w:val="en"/>
        </w:rPr>
      </w:pPr>
      <w:r w:rsidRPr="00B9441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56EFE2" wp14:editId="2E79A693">
            <wp:simplePos x="0" y="0"/>
            <wp:positionH relativeFrom="margin">
              <wp:align>left</wp:align>
            </wp:positionH>
            <wp:positionV relativeFrom="paragraph">
              <wp:posOffset>-358054</wp:posOffset>
            </wp:positionV>
            <wp:extent cx="1188720" cy="830519"/>
            <wp:effectExtent l="0" t="0" r="0" b="8255"/>
            <wp:wrapNone/>
            <wp:docPr id="2" name="Picture 2" descr="bLzooP8GSB5onJNslBvm_SHRMLogo®_AFF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zooP8GSB5onJNslBvm_SHRMLogo®_AFF_4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3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308">
        <w:rPr>
          <w:rFonts w:eastAsia="Times New Roman" w:cs="Helvetica"/>
          <w:b/>
          <w:color w:val="002060"/>
          <w:sz w:val="28"/>
          <w:szCs w:val="28"/>
          <w:lang w:val="en"/>
        </w:rPr>
        <w:t xml:space="preserve">2018 </w:t>
      </w:r>
      <w:r w:rsidR="008133E0">
        <w:rPr>
          <w:rFonts w:eastAsia="Times New Roman" w:cs="Helvetica"/>
          <w:b/>
          <w:color w:val="002060"/>
          <w:sz w:val="28"/>
          <w:szCs w:val="28"/>
          <w:lang w:val="en"/>
        </w:rPr>
        <w:t xml:space="preserve">Rocky Mountain </w:t>
      </w:r>
      <w:r>
        <w:rPr>
          <w:rFonts w:eastAsia="Times New Roman" w:cs="Helvetica"/>
          <w:b/>
          <w:color w:val="002060"/>
          <w:sz w:val="28"/>
          <w:szCs w:val="28"/>
          <w:lang w:val="en"/>
        </w:rPr>
        <w:t>Case Competition</w:t>
      </w:r>
    </w:p>
    <w:p w14:paraId="00FA3D8D" w14:textId="7E53747C" w:rsidR="00CE5E20" w:rsidRDefault="00CE5E20" w:rsidP="00CE5E20">
      <w:pPr>
        <w:pStyle w:val="Header"/>
        <w:jc w:val="center"/>
        <w:rPr>
          <w:rFonts w:eastAsia="Times New Roman" w:cs="Helvetica"/>
          <w:b/>
          <w:color w:val="333333"/>
          <w:sz w:val="24"/>
          <w:szCs w:val="24"/>
          <w:lang w:val="en"/>
        </w:rPr>
      </w:pPr>
      <w:r w:rsidRPr="00DE723B">
        <w:rPr>
          <w:rFonts w:eastAsia="Times New Roman" w:cs="Helvetica"/>
          <w:b/>
          <w:color w:val="333333"/>
          <w:sz w:val="24"/>
          <w:szCs w:val="24"/>
          <w:lang w:val="en"/>
        </w:rPr>
        <w:t>Rules &amp; Regulations</w:t>
      </w:r>
    </w:p>
    <w:p w14:paraId="70D63125" w14:textId="7739C550" w:rsidR="00CE5E20" w:rsidRDefault="00CE5E20" w:rsidP="00CE5E20">
      <w:pPr>
        <w:pStyle w:val="Header"/>
      </w:pPr>
    </w:p>
    <w:p w14:paraId="79B2E131" w14:textId="1BC5B52B" w:rsidR="00BF4BAA" w:rsidRDefault="00EB571B" w:rsidP="00DE723B">
      <w:pPr>
        <w:rPr>
          <w:rFonts w:eastAsia="Times New Roman" w:cs="Arial"/>
          <w:lang w:val="en"/>
        </w:rPr>
      </w:pPr>
      <w:r w:rsidRPr="00F47389">
        <w:rPr>
          <w:rFonts w:cs="Helvetica"/>
          <w:lang w:val="en"/>
        </w:rPr>
        <w:t xml:space="preserve">The </w:t>
      </w:r>
      <w:r w:rsidR="008133E0">
        <w:rPr>
          <w:rFonts w:cs="Helvetica"/>
          <w:lang w:val="en"/>
        </w:rPr>
        <w:t xml:space="preserve">Rocky Mountain </w:t>
      </w:r>
      <w:r w:rsidRPr="00F47389">
        <w:rPr>
          <w:rFonts w:cs="Helvetica"/>
          <w:lang w:val="en"/>
        </w:rPr>
        <w:t xml:space="preserve">Case Competition is </w:t>
      </w:r>
      <w:r w:rsidR="00A069A7">
        <w:rPr>
          <w:rFonts w:cs="Helvetica"/>
          <w:lang w:val="en"/>
        </w:rPr>
        <w:t xml:space="preserve">an </w:t>
      </w:r>
      <w:r w:rsidR="00F47389">
        <w:rPr>
          <w:rFonts w:cs="Helvetica"/>
          <w:lang w:val="en"/>
        </w:rPr>
        <w:t>o</w:t>
      </w:r>
      <w:r>
        <w:rPr>
          <w:rFonts w:cs="Helvetica"/>
          <w:lang w:val="en"/>
        </w:rPr>
        <w:t>ral presentation</w:t>
      </w:r>
      <w:r w:rsidR="00436111">
        <w:rPr>
          <w:rFonts w:cs="Helvetica"/>
          <w:lang w:val="en"/>
        </w:rPr>
        <w:t xml:space="preserve"> </w:t>
      </w:r>
      <w:r w:rsidR="00BC0D87">
        <w:rPr>
          <w:rFonts w:cs="Helvetica"/>
          <w:lang w:val="en"/>
        </w:rPr>
        <w:t xml:space="preserve">competition </w:t>
      </w:r>
      <w:r w:rsidR="00F27904">
        <w:rPr>
          <w:rFonts w:cs="Helvetica"/>
          <w:lang w:val="en"/>
        </w:rPr>
        <w:t>hosted</w:t>
      </w:r>
      <w:r w:rsidR="00BC0D87">
        <w:rPr>
          <w:rFonts w:cs="Helvetica"/>
          <w:lang w:val="en"/>
        </w:rPr>
        <w:t xml:space="preserve"> by </w:t>
      </w:r>
      <w:r w:rsidR="006C5B08">
        <w:rPr>
          <w:rFonts w:cs="Helvetica"/>
          <w:lang w:val="en"/>
        </w:rPr>
        <w:t>Colorado State University, Fort Collins</w:t>
      </w:r>
      <w:r w:rsidR="00BC0D87">
        <w:rPr>
          <w:rFonts w:cs="Helvetica"/>
          <w:lang w:val="en"/>
        </w:rPr>
        <w:t xml:space="preserve"> as a stand-alone event</w:t>
      </w:r>
      <w:r w:rsidR="004B63B6">
        <w:rPr>
          <w:rFonts w:cs="Helvetica"/>
          <w:lang w:val="en"/>
        </w:rPr>
        <w:t xml:space="preserve">. </w:t>
      </w:r>
      <w:r w:rsidR="00A069A7">
        <w:rPr>
          <w:rFonts w:cs="Helvetica"/>
          <w:lang w:val="en"/>
        </w:rPr>
        <w:t>Student t</w:t>
      </w:r>
      <w:r w:rsidRPr="001C7175">
        <w:rPr>
          <w:rFonts w:cs="Helvetica"/>
          <w:lang w:val="en"/>
        </w:rPr>
        <w:t xml:space="preserve">eams </w:t>
      </w:r>
      <w:r w:rsidR="00A069A7">
        <w:rPr>
          <w:rFonts w:cs="Helvetica"/>
          <w:lang w:val="en"/>
        </w:rPr>
        <w:t xml:space="preserve">from across the state </w:t>
      </w:r>
      <w:r w:rsidR="009C030F">
        <w:rPr>
          <w:rFonts w:cs="Helvetica"/>
          <w:lang w:val="en"/>
        </w:rPr>
        <w:t xml:space="preserve">receive and </w:t>
      </w:r>
      <w:r w:rsidRPr="001C7175">
        <w:rPr>
          <w:rFonts w:cs="Helvetica"/>
          <w:lang w:val="en"/>
        </w:rPr>
        <w:t xml:space="preserve">analyze </w:t>
      </w:r>
      <w:r w:rsidR="00125DDB">
        <w:rPr>
          <w:rFonts w:cs="Helvetica"/>
          <w:lang w:val="en"/>
        </w:rPr>
        <w:t xml:space="preserve">a business case study </w:t>
      </w:r>
      <w:r w:rsidR="009C030F">
        <w:rPr>
          <w:rFonts w:cs="Helvetica"/>
          <w:lang w:val="en"/>
        </w:rPr>
        <w:t xml:space="preserve">in advance </w:t>
      </w:r>
      <w:r w:rsidRPr="001C7175">
        <w:rPr>
          <w:rFonts w:cs="Helvetica"/>
          <w:lang w:val="en"/>
        </w:rPr>
        <w:t>and prepar</w:t>
      </w:r>
      <w:r w:rsidR="009C030F">
        <w:rPr>
          <w:rFonts w:cs="Helvetica"/>
          <w:lang w:val="en"/>
        </w:rPr>
        <w:t>e</w:t>
      </w:r>
      <w:r w:rsidR="00A069A7">
        <w:rPr>
          <w:rFonts w:cs="Helvetica"/>
          <w:lang w:val="en"/>
        </w:rPr>
        <w:t xml:space="preserve"> a solution in</w:t>
      </w:r>
      <w:r w:rsidR="00436111">
        <w:rPr>
          <w:rFonts w:cs="Helvetica"/>
          <w:lang w:val="en"/>
        </w:rPr>
        <w:t xml:space="preserve"> </w:t>
      </w:r>
      <w:r w:rsidR="003A6D49">
        <w:rPr>
          <w:rFonts w:cs="Helvetica"/>
          <w:lang w:val="en"/>
        </w:rPr>
        <w:t xml:space="preserve">PowerPoint </w:t>
      </w:r>
      <w:r w:rsidR="00A069A7" w:rsidRPr="008A15AD">
        <w:rPr>
          <w:rFonts w:cs="Helvetica"/>
          <w:color w:val="000000" w:themeColor="text1"/>
          <w:lang w:val="en"/>
        </w:rPr>
        <w:t>format</w:t>
      </w:r>
      <w:r w:rsidR="00436111" w:rsidRPr="008A15AD">
        <w:rPr>
          <w:rFonts w:cs="Helvetica"/>
          <w:color w:val="000000" w:themeColor="text1"/>
          <w:lang w:val="en"/>
        </w:rPr>
        <w:t xml:space="preserve"> </w:t>
      </w:r>
      <w:r w:rsidRPr="008A15AD">
        <w:rPr>
          <w:rFonts w:cs="Helvetica"/>
          <w:color w:val="000000" w:themeColor="text1"/>
          <w:lang w:val="en"/>
        </w:rPr>
        <w:t xml:space="preserve">to </w:t>
      </w:r>
      <w:proofErr w:type="gramStart"/>
      <w:r w:rsidRPr="008A15AD">
        <w:rPr>
          <w:rFonts w:cs="Helvetica"/>
          <w:color w:val="000000" w:themeColor="text1"/>
          <w:lang w:val="en"/>
        </w:rPr>
        <w:t xml:space="preserve">be </w:t>
      </w:r>
      <w:r w:rsidR="00EF65B0" w:rsidRPr="008A15AD">
        <w:rPr>
          <w:rFonts w:cs="Helvetica"/>
          <w:color w:val="000000" w:themeColor="text1"/>
          <w:lang w:val="en"/>
        </w:rPr>
        <w:t>submitted</w:t>
      </w:r>
      <w:proofErr w:type="gramEnd"/>
      <w:r w:rsidR="00EF65B0" w:rsidRPr="008A15AD">
        <w:rPr>
          <w:rFonts w:cs="Helvetica"/>
          <w:color w:val="000000" w:themeColor="text1"/>
          <w:lang w:val="en"/>
        </w:rPr>
        <w:t xml:space="preserve"> to the Competition Manager prior </w:t>
      </w:r>
      <w:r w:rsidR="00B51CD9" w:rsidRPr="008A15AD">
        <w:rPr>
          <w:rFonts w:cs="Helvetica"/>
          <w:color w:val="000000" w:themeColor="text1"/>
          <w:lang w:val="en"/>
        </w:rPr>
        <w:t>to the event</w:t>
      </w:r>
      <w:r w:rsidR="006C5B08" w:rsidRPr="008A15AD">
        <w:rPr>
          <w:rFonts w:cs="Helvetica"/>
          <w:color w:val="000000" w:themeColor="text1"/>
          <w:lang w:val="en"/>
        </w:rPr>
        <w:t xml:space="preserve">. </w:t>
      </w:r>
      <w:r w:rsidR="00A069A7">
        <w:rPr>
          <w:rFonts w:cs="Helvetica"/>
          <w:lang w:val="en"/>
        </w:rPr>
        <w:t xml:space="preserve">This same presentation is also used </w:t>
      </w:r>
      <w:r w:rsidR="004E5674">
        <w:rPr>
          <w:rFonts w:cs="Helvetica"/>
          <w:lang w:val="en"/>
        </w:rPr>
        <w:t xml:space="preserve">onsite </w:t>
      </w:r>
      <w:r w:rsidR="00B51CD9">
        <w:rPr>
          <w:rFonts w:cs="Helvetica"/>
          <w:lang w:val="en"/>
        </w:rPr>
        <w:t xml:space="preserve">for oral </w:t>
      </w:r>
      <w:r w:rsidR="00B51CD9" w:rsidRPr="001C7175">
        <w:rPr>
          <w:rFonts w:cs="Helvetica"/>
          <w:lang w:val="en"/>
        </w:rPr>
        <w:t>presentation</w:t>
      </w:r>
      <w:r w:rsidR="00EF65B0">
        <w:rPr>
          <w:rFonts w:cs="Helvetica"/>
          <w:lang w:val="en"/>
        </w:rPr>
        <w:t xml:space="preserve"> </w:t>
      </w:r>
      <w:r>
        <w:rPr>
          <w:rFonts w:cs="Helvetica"/>
          <w:lang w:val="en"/>
        </w:rPr>
        <w:t>the day of the competition</w:t>
      </w:r>
      <w:r w:rsidR="004E5674">
        <w:rPr>
          <w:rFonts w:cs="Helvetica"/>
          <w:lang w:val="en"/>
        </w:rPr>
        <w:t xml:space="preserve"> </w:t>
      </w:r>
      <w:r w:rsidR="00A069A7">
        <w:rPr>
          <w:rFonts w:cs="Helvetica"/>
          <w:lang w:val="en"/>
        </w:rPr>
        <w:t>to a panel of judges</w:t>
      </w:r>
      <w:r w:rsidRPr="001C7175">
        <w:rPr>
          <w:rFonts w:cs="Helvetica"/>
          <w:lang w:val="en"/>
        </w:rPr>
        <w:t xml:space="preserve">. </w:t>
      </w:r>
      <w:r w:rsidR="009C030F">
        <w:rPr>
          <w:rFonts w:cs="Arial"/>
          <w:color w:val="000000"/>
        </w:rPr>
        <w:t xml:space="preserve"> Teams </w:t>
      </w:r>
      <w:r w:rsidR="004E5674">
        <w:rPr>
          <w:rFonts w:cs="Arial"/>
          <w:color w:val="000000"/>
        </w:rPr>
        <w:t>are co</w:t>
      </w:r>
      <w:r w:rsidR="006C5B08">
        <w:rPr>
          <w:rFonts w:cs="Arial"/>
          <w:color w:val="000000"/>
        </w:rPr>
        <w:t xml:space="preserve">mprised of two to six students. </w:t>
      </w:r>
      <w:proofErr w:type="spellStart"/>
      <w:r w:rsidR="006C5B08">
        <w:rPr>
          <w:rFonts w:cs="Arial"/>
          <w:color w:val="000000"/>
        </w:rPr>
        <w:t>Pr</w:t>
      </w:r>
      <w:r w:rsidR="006C5B08">
        <w:rPr>
          <w:rFonts w:cs="Helvetica"/>
          <w:lang w:val="en"/>
        </w:rPr>
        <w:t>eliminary</w:t>
      </w:r>
      <w:proofErr w:type="spellEnd"/>
      <w:r w:rsidR="004E5674">
        <w:rPr>
          <w:rFonts w:cs="Helvetica"/>
          <w:lang w:val="en"/>
        </w:rPr>
        <w:t xml:space="preserve"> round </w:t>
      </w:r>
      <w:r w:rsidR="009C030F">
        <w:rPr>
          <w:rFonts w:cs="Helvetica"/>
          <w:lang w:val="en"/>
        </w:rPr>
        <w:t>scores</w:t>
      </w:r>
      <w:r w:rsidR="004E5674">
        <w:rPr>
          <w:rFonts w:cs="Helvetica"/>
          <w:lang w:val="en"/>
        </w:rPr>
        <w:t xml:space="preserve"> determine</w:t>
      </w:r>
      <w:r w:rsidR="009C030F">
        <w:rPr>
          <w:rFonts w:cs="Helvetica"/>
          <w:lang w:val="en"/>
        </w:rPr>
        <w:t xml:space="preserve"> </w:t>
      </w:r>
      <w:r w:rsidR="004E5674">
        <w:rPr>
          <w:rFonts w:cs="Helvetica"/>
          <w:lang w:val="en"/>
        </w:rPr>
        <w:t xml:space="preserve">the top </w:t>
      </w:r>
      <w:r w:rsidR="009C030F">
        <w:rPr>
          <w:rFonts w:cs="Helvetica"/>
          <w:lang w:val="en"/>
        </w:rPr>
        <w:t>t</w:t>
      </w:r>
      <w:r w:rsidR="00EF65B0">
        <w:rPr>
          <w:rFonts w:cs="Helvetica"/>
          <w:lang w:val="en"/>
        </w:rPr>
        <w:t>wo</w:t>
      </w:r>
      <w:r w:rsidR="009C030F">
        <w:rPr>
          <w:rFonts w:cs="Helvetica"/>
          <w:lang w:val="en"/>
        </w:rPr>
        <w:t xml:space="preserve"> teams to compete in the final rounds, also </w:t>
      </w:r>
      <w:r w:rsidR="004E5674">
        <w:rPr>
          <w:rFonts w:cs="Helvetica"/>
          <w:lang w:val="en"/>
        </w:rPr>
        <w:t xml:space="preserve">presenting their solution </w:t>
      </w:r>
      <w:r w:rsidR="006C5B08">
        <w:rPr>
          <w:rFonts w:cs="Helvetica"/>
          <w:lang w:val="en"/>
        </w:rPr>
        <w:t>to a panel of judges.</w:t>
      </w:r>
      <w:r w:rsidR="006C5B08" w:rsidRPr="008A15AD">
        <w:rPr>
          <w:rFonts w:cs="Helvetica"/>
          <w:color w:val="000000" w:themeColor="text1"/>
          <w:lang w:val="en"/>
        </w:rPr>
        <w:t xml:space="preserve"> </w:t>
      </w:r>
      <w:r w:rsidRPr="008A15AD">
        <w:rPr>
          <w:rFonts w:eastAsia="Times New Roman" w:cs="Arial"/>
          <w:color w:val="000000" w:themeColor="text1"/>
          <w:lang w:val="en"/>
        </w:rPr>
        <w:t>Prizes will be awarded to the top team</w:t>
      </w:r>
      <w:r w:rsidR="004E5674" w:rsidRPr="008A15AD">
        <w:rPr>
          <w:rFonts w:eastAsia="Times New Roman" w:cs="Arial"/>
          <w:color w:val="000000" w:themeColor="text1"/>
          <w:lang w:val="en"/>
        </w:rPr>
        <w:t xml:space="preserve"> (with multiple winners </w:t>
      </w:r>
      <w:r w:rsidR="00F27904" w:rsidRPr="008A15AD">
        <w:rPr>
          <w:rFonts w:eastAsia="Times New Roman" w:cs="Arial"/>
          <w:color w:val="000000" w:themeColor="text1"/>
          <w:lang w:val="en"/>
        </w:rPr>
        <w:t>if categories are utilized)</w:t>
      </w:r>
      <w:r w:rsidR="009C030F" w:rsidRPr="008A15AD">
        <w:rPr>
          <w:rFonts w:eastAsia="Times New Roman" w:cs="Arial"/>
          <w:color w:val="000000" w:themeColor="text1"/>
          <w:lang w:val="en"/>
        </w:rPr>
        <w:t xml:space="preserve"> once all scores are compiled.  </w:t>
      </w:r>
    </w:p>
    <w:p w14:paraId="01231D83" w14:textId="6B245E9C" w:rsidR="00FF6978" w:rsidRPr="00C94F58" w:rsidRDefault="00436111" w:rsidP="00DE723B">
      <w:pPr>
        <w:rPr>
          <w:rFonts w:eastAsia="Times New Roman" w:cs="Arial"/>
          <w:b/>
          <w:color w:val="002060"/>
          <w:sz w:val="28"/>
          <w:szCs w:val="28"/>
          <w:lang w:val="en"/>
        </w:rPr>
      </w:pPr>
      <w:r>
        <w:rPr>
          <w:rFonts w:eastAsia="Times New Roman" w:cs="Arial"/>
          <w:lang w:val="en"/>
        </w:rPr>
        <w:t xml:space="preserve">All </w:t>
      </w:r>
      <w:r w:rsidR="004E5674">
        <w:rPr>
          <w:rFonts w:eastAsia="Times New Roman" w:cs="Arial"/>
          <w:lang w:val="en"/>
        </w:rPr>
        <w:t xml:space="preserve">competition </w:t>
      </w:r>
      <w:r>
        <w:rPr>
          <w:rFonts w:eastAsia="Times New Roman" w:cs="Arial"/>
          <w:lang w:val="en"/>
        </w:rPr>
        <w:t xml:space="preserve">materials </w:t>
      </w:r>
      <w:proofErr w:type="gramStart"/>
      <w:r>
        <w:rPr>
          <w:rFonts w:eastAsia="Times New Roman" w:cs="Arial"/>
          <w:lang w:val="en"/>
        </w:rPr>
        <w:t>will be sent</w:t>
      </w:r>
      <w:proofErr w:type="gramEnd"/>
      <w:r>
        <w:rPr>
          <w:rFonts w:eastAsia="Times New Roman" w:cs="Arial"/>
          <w:lang w:val="en"/>
        </w:rPr>
        <w:t xml:space="preserve"> </w:t>
      </w:r>
      <w:r w:rsidR="003A6D49">
        <w:rPr>
          <w:rFonts w:eastAsia="Times New Roman" w:cs="Arial"/>
          <w:lang w:val="en"/>
        </w:rPr>
        <w:t xml:space="preserve">to and must be received by </w:t>
      </w:r>
      <w:r w:rsidR="007947D7">
        <w:rPr>
          <w:rFonts w:eastAsia="Times New Roman" w:cs="Arial"/>
          <w:lang w:val="en"/>
        </w:rPr>
        <w:t xml:space="preserve">a designated </w:t>
      </w:r>
      <w:r w:rsidR="00373FA4">
        <w:rPr>
          <w:rFonts w:eastAsia="Times New Roman" w:cs="Arial"/>
          <w:lang w:val="en"/>
        </w:rPr>
        <w:t>t</w:t>
      </w:r>
      <w:r>
        <w:rPr>
          <w:rFonts w:eastAsia="Times New Roman" w:cs="Arial"/>
          <w:lang w:val="en"/>
        </w:rPr>
        <w:t xml:space="preserve">eam </w:t>
      </w:r>
      <w:r w:rsidR="00373FA4">
        <w:rPr>
          <w:rFonts w:eastAsia="Times New Roman" w:cs="Arial"/>
          <w:lang w:val="en"/>
        </w:rPr>
        <w:t>c</w:t>
      </w:r>
      <w:r>
        <w:rPr>
          <w:rFonts w:eastAsia="Times New Roman" w:cs="Arial"/>
          <w:lang w:val="en"/>
        </w:rPr>
        <w:t>aptain</w:t>
      </w:r>
      <w:r w:rsidR="003A6D49">
        <w:rPr>
          <w:rFonts w:eastAsia="Times New Roman" w:cs="Arial"/>
          <w:lang w:val="en"/>
        </w:rPr>
        <w:t xml:space="preserve"> only</w:t>
      </w:r>
      <w:r w:rsidR="00A92D44">
        <w:rPr>
          <w:rFonts w:eastAsia="Times New Roman" w:cs="Arial"/>
          <w:lang w:val="en"/>
        </w:rPr>
        <w:t xml:space="preserve">, including the Case Competition </w:t>
      </w:r>
      <w:hyperlink r:id="rId8" w:history="1">
        <w:r w:rsidR="00CE5E20">
          <w:rPr>
            <w:rStyle w:val="Hyperlink"/>
          </w:rPr>
          <w:t>Integrity Statement</w:t>
        </w:r>
      </w:hyperlink>
      <w:r w:rsidR="00A92D44">
        <w:rPr>
          <w:rFonts w:eastAsia="Times New Roman" w:cs="Arial"/>
          <w:lang w:val="en"/>
        </w:rPr>
        <w:t xml:space="preserve">. </w:t>
      </w:r>
      <w:r w:rsidR="00A92D44" w:rsidRPr="00A92D44">
        <w:rPr>
          <w:rFonts w:eastAsia="Times New Roman" w:cs="Arial"/>
          <w:b/>
          <w:lang w:val="en"/>
        </w:rPr>
        <w:t xml:space="preserve">The </w:t>
      </w:r>
      <w:r w:rsidR="005C3839">
        <w:rPr>
          <w:rFonts w:eastAsia="Times New Roman" w:cs="Arial"/>
          <w:b/>
          <w:lang w:val="en"/>
        </w:rPr>
        <w:t xml:space="preserve">Case Competition </w:t>
      </w:r>
      <w:r w:rsidR="00A92D44" w:rsidRPr="00A92D44">
        <w:rPr>
          <w:rFonts w:eastAsia="Times New Roman" w:cs="Arial"/>
          <w:b/>
          <w:lang w:val="en"/>
        </w:rPr>
        <w:t xml:space="preserve">Integrity Statement </w:t>
      </w:r>
      <w:proofErr w:type="gramStart"/>
      <w:r w:rsidR="00A92D44" w:rsidRPr="00A92D44">
        <w:rPr>
          <w:rFonts w:eastAsia="Times New Roman" w:cs="Arial"/>
          <w:b/>
          <w:lang w:val="en"/>
        </w:rPr>
        <w:t>must be agreed to before the case will be provided</w:t>
      </w:r>
      <w:proofErr w:type="gramEnd"/>
      <w:r w:rsidR="00A92D44" w:rsidRPr="00A92D44">
        <w:rPr>
          <w:rFonts w:eastAsia="Times New Roman" w:cs="Arial"/>
          <w:b/>
          <w:lang w:val="en"/>
        </w:rPr>
        <w:t xml:space="preserve"> to the team captain</w:t>
      </w:r>
      <w:r w:rsidRPr="00A92D44">
        <w:rPr>
          <w:rFonts w:eastAsia="Times New Roman" w:cs="Arial"/>
          <w:b/>
          <w:lang w:val="en"/>
        </w:rPr>
        <w:t>.</w:t>
      </w:r>
      <w:r w:rsidR="00F809CE" w:rsidRPr="00A92D44">
        <w:rPr>
          <w:rFonts w:eastAsia="Times New Roman" w:cs="Arial"/>
          <w:b/>
          <w:lang w:val="en"/>
        </w:rPr>
        <w:t xml:space="preserve"> </w:t>
      </w:r>
      <w:r w:rsidR="00BF4BAA">
        <w:rPr>
          <w:rFonts w:eastAsia="Times New Roman" w:cs="Arial"/>
          <w:lang w:val="en"/>
        </w:rPr>
        <w:t xml:space="preserve">Details regarding </w:t>
      </w:r>
      <w:r w:rsidR="003A6D49">
        <w:rPr>
          <w:rFonts w:eastAsia="Times New Roman" w:cs="Arial"/>
          <w:lang w:val="en"/>
        </w:rPr>
        <w:t xml:space="preserve">receipt </w:t>
      </w:r>
      <w:r w:rsidR="00373FA4">
        <w:rPr>
          <w:rFonts w:eastAsia="Times New Roman" w:cs="Arial"/>
          <w:lang w:val="en"/>
        </w:rPr>
        <w:t xml:space="preserve">of the case </w:t>
      </w:r>
      <w:r w:rsidR="003A39A1">
        <w:rPr>
          <w:rFonts w:eastAsia="Times New Roman" w:cs="Arial"/>
          <w:lang w:val="en"/>
        </w:rPr>
        <w:t>study</w:t>
      </w:r>
      <w:r w:rsidR="00373FA4">
        <w:rPr>
          <w:rFonts w:eastAsia="Times New Roman" w:cs="Arial"/>
          <w:lang w:val="en"/>
        </w:rPr>
        <w:t xml:space="preserve"> </w:t>
      </w:r>
      <w:r w:rsidR="003A6D49">
        <w:rPr>
          <w:rFonts w:eastAsia="Times New Roman" w:cs="Arial"/>
          <w:lang w:val="en"/>
        </w:rPr>
        <w:t>and submission of the</w:t>
      </w:r>
      <w:r w:rsidR="00924998">
        <w:rPr>
          <w:rFonts w:eastAsia="Times New Roman" w:cs="Arial"/>
          <w:lang w:val="en"/>
        </w:rPr>
        <w:t xml:space="preserve"> team’s</w:t>
      </w:r>
      <w:r w:rsidR="00BF4BAA">
        <w:rPr>
          <w:rFonts w:eastAsia="Times New Roman" w:cs="Arial"/>
          <w:lang w:val="en"/>
        </w:rPr>
        <w:t xml:space="preserve"> </w:t>
      </w:r>
      <w:r w:rsidR="0065252F">
        <w:rPr>
          <w:rFonts w:eastAsia="Times New Roman" w:cs="Arial"/>
          <w:lang w:val="en"/>
        </w:rPr>
        <w:t>PowerPoint slides</w:t>
      </w:r>
      <w:r w:rsidR="00373FA4">
        <w:rPr>
          <w:rFonts w:eastAsia="Times New Roman" w:cs="Arial"/>
          <w:lang w:val="en"/>
        </w:rPr>
        <w:t xml:space="preserve"> </w:t>
      </w:r>
      <w:proofErr w:type="gramStart"/>
      <w:r w:rsidR="00BF4BAA">
        <w:rPr>
          <w:rFonts w:eastAsia="Times New Roman" w:cs="Arial"/>
          <w:lang w:val="en"/>
        </w:rPr>
        <w:t>can be found</w:t>
      </w:r>
      <w:proofErr w:type="gramEnd"/>
      <w:r w:rsidR="00BF4BAA">
        <w:rPr>
          <w:rFonts w:eastAsia="Times New Roman" w:cs="Arial"/>
          <w:lang w:val="en"/>
        </w:rPr>
        <w:t xml:space="preserve"> </w:t>
      </w:r>
      <w:r w:rsidR="00CE5E20">
        <w:rPr>
          <w:rFonts w:eastAsia="Times New Roman" w:cs="Arial"/>
          <w:lang w:val="en"/>
        </w:rPr>
        <w:t>within the</w:t>
      </w:r>
      <w:r w:rsidR="00DE723B" w:rsidRPr="002B4254">
        <w:rPr>
          <w:rFonts w:eastAsia="Times New Roman" w:cs="Arial"/>
          <w:lang w:val="en"/>
        </w:rPr>
        <w:t xml:space="preserve"> </w:t>
      </w:r>
      <w:hyperlink r:id="rId9" w:history="1">
        <w:r w:rsidR="00CE5E20">
          <w:rPr>
            <w:rStyle w:val="Hyperlink"/>
            <w:rFonts w:eastAsia="Times New Roman" w:cs="Arial"/>
            <w:lang w:val="en"/>
          </w:rPr>
          <w:t>Team Captain Eligibility and Responsibilities</w:t>
        </w:r>
      </w:hyperlink>
      <w:r w:rsidR="00CE5E20">
        <w:rPr>
          <w:rFonts w:eastAsia="Times New Roman" w:cs="Arial"/>
          <w:lang w:val="en"/>
        </w:rPr>
        <w:t xml:space="preserve"> document.  </w:t>
      </w:r>
      <w:r w:rsidR="003A6D49" w:rsidRPr="002B4254">
        <w:rPr>
          <w:rFonts w:eastAsia="Times New Roman" w:cs="Arial"/>
          <w:lang w:val="en"/>
        </w:rPr>
        <w:t xml:space="preserve">Details </w:t>
      </w:r>
      <w:r w:rsidR="003A6D49">
        <w:rPr>
          <w:rFonts w:eastAsia="Times New Roman" w:cs="Arial"/>
          <w:lang w:val="en"/>
        </w:rPr>
        <w:t>about the format</w:t>
      </w:r>
      <w:r w:rsidR="00E21721">
        <w:rPr>
          <w:rFonts w:eastAsia="Times New Roman" w:cs="Arial"/>
          <w:lang w:val="en"/>
        </w:rPr>
        <w:t>s</w:t>
      </w:r>
      <w:r w:rsidR="003A6D49">
        <w:rPr>
          <w:rFonts w:eastAsia="Times New Roman" w:cs="Arial"/>
          <w:lang w:val="en"/>
        </w:rPr>
        <w:t xml:space="preserve"> of the submission</w:t>
      </w:r>
      <w:r w:rsidR="00F47389">
        <w:rPr>
          <w:rFonts w:eastAsia="Times New Roman" w:cs="Arial"/>
          <w:lang w:val="en"/>
        </w:rPr>
        <w:t>s</w:t>
      </w:r>
      <w:r w:rsidR="003A6D49">
        <w:rPr>
          <w:rFonts w:eastAsia="Times New Roman" w:cs="Arial"/>
          <w:lang w:val="en"/>
        </w:rPr>
        <w:t xml:space="preserve"> </w:t>
      </w:r>
      <w:proofErr w:type="gramStart"/>
      <w:r w:rsidR="003A6D49">
        <w:rPr>
          <w:rFonts w:eastAsia="Times New Roman" w:cs="Arial"/>
          <w:lang w:val="en"/>
        </w:rPr>
        <w:t>can be found</w:t>
      </w:r>
      <w:proofErr w:type="gramEnd"/>
      <w:r w:rsidR="003A6D49">
        <w:rPr>
          <w:rFonts w:eastAsia="Times New Roman" w:cs="Arial"/>
          <w:lang w:val="en"/>
        </w:rPr>
        <w:t xml:space="preserve"> below.</w:t>
      </w:r>
      <w:r w:rsidR="00EB571B" w:rsidRPr="001C7175">
        <w:rPr>
          <w:rFonts w:eastAsia="Times New Roman" w:cs="Arial"/>
          <w:lang w:val="en"/>
        </w:rPr>
        <w:br/>
      </w:r>
      <w:r w:rsidR="00DE723B">
        <w:rPr>
          <w:rFonts w:eastAsia="Times New Roman" w:cs="Arial"/>
          <w:b/>
          <w:color w:val="002060"/>
          <w:sz w:val="28"/>
          <w:szCs w:val="28"/>
          <w:lang w:val="en"/>
        </w:rPr>
        <w:br/>
      </w:r>
      <w:r w:rsidR="00FF6978" w:rsidRPr="00C94F58">
        <w:rPr>
          <w:rFonts w:eastAsia="Times New Roman" w:cs="Arial"/>
          <w:b/>
          <w:color w:val="002060"/>
          <w:sz w:val="28"/>
          <w:szCs w:val="28"/>
          <w:lang w:val="en"/>
        </w:rPr>
        <w:t>Virtual Preparation</w:t>
      </w:r>
    </w:p>
    <w:p w14:paraId="1AAE2498" w14:textId="344F14C7" w:rsidR="00F47389" w:rsidRPr="008A15AD" w:rsidRDefault="008A15AD" w:rsidP="007F72D6">
      <w:pPr>
        <w:rPr>
          <w:color w:val="000000" w:themeColor="text1"/>
        </w:rPr>
      </w:pPr>
      <w:r w:rsidRPr="008A15AD">
        <w:rPr>
          <w:rFonts w:eastAsia="Times New Roman" w:cs="Arial"/>
          <w:color w:val="000000" w:themeColor="text1"/>
          <w:lang w:val="en"/>
        </w:rPr>
        <w:t>Fourteen</w:t>
      </w:r>
      <w:r w:rsidR="004B63B6" w:rsidRPr="008A15AD">
        <w:rPr>
          <w:rFonts w:eastAsia="Times New Roman" w:cs="Arial"/>
          <w:color w:val="000000" w:themeColor="text1"/>
          <w:lang w:val="en"/>
        </w:rPr>
        <w:t xml:space="preserve"> day</w:t>
      </w:r>
      <w:r w:rsidR="00BE58DE" w:rsidRPr="008A15AD">
        <w:rPr>
          <w:rFonts w:eastAsia="Times New Roman" w:cs="Arial"/>
          <w:color w:val="000000" w:themeColor="text1"/>
          <w:lang w:val="en"/>
        </w:rPr>
        <w:t xml:space="preserve">s </w:t>
      </w:r>
      <w:r w:rsidR="00924998" w:rsidRPr="008A15AD">
        <w:rPr>
          <w:rFonts w:eastAsia="Times New Roman" w:cs="Arial"/>
          <w:color w:val="000000" w:themeColor="text1"/>
          <w:lang w:val="en"/>
        </w:rPr>
        <w:t>prior to the start of each Case Competition event</w:t>
      </w:r>
      <w:r w:rsidR="00872308">
        <w:rPr>
          <w:rFonts w:eastAsia="Times New Roman" w:cs="Arial"/>
          <w:color w:val="000000" w:themeColor="text1"/>
          <w:lang w:val="en"/>
        </w:rPr>
        <w:t xml:space="preserve"> (March 9</w:t>
      </w:r>
      <w:bookmarkStart w:id="0" w:name="_GoBack"/>
      <w:bookmarkEnd w:id="0"/>
      <w:r w:rsidR="00872308">
        <w:rPr>
          <w:rFonts w:eastAsia="Times New Roman" w:cs="Arial"/>
          <w:color w:val="000000" w:themeColor="text1"/>
          <w:lang w:val="en"/>
        </w:rPr>
        <w:t>)</w:t>
      </w:r>
      <w:r w:rsidR="00AB76ED" w:rsidRPr="008A15AD">
        <w:rPr>
          <w:rFonts w:eastAsia="Times New Roman" w:cs="Arial"/>
          <w:color w:val="000000" w:themeColor="text1"/>
          <w:lang w:val="en"/>
        </w:rPr>
        <w:t>,</w:t>
      </w:r>
      <w:r w:rsidR="00924998" w:rsidRPr="008A15AD">
        <w:rPr>
          <w:rFonts w:eastAsia="Times New Roman" w:cs="Arial"/>
          <w:color w:val="000000" w:themeColor="text1"/>
          <w:lang w:val="en"/>
        </w:rPr>
        <w:t xml:space="preserve"> team captains will be sent the case </w:t>
      </w:r>
      <w:r w:rsidR="003A39A1" w:rsidRPr="008A15AD">
        <w:rPr>
          <w:rFonts w:eastAsia="Times New Roman" w:cs="Arial"/>
          <w:color w:val="000000" w:themeColor="text1"/>
          <w:lang w:val="en"/>
        </w:rPr>
        <w:t>study</w:t>
      </w:r>
      <w:r w:rsidR="004B63B6" w:rsidRPr="008A15AD">
        <w:rPr>
          <w:rFonts w:eastAsia="Times New Roman" w:cs="Arial"/>
          <w:color w:val="000000" w:themeColor="text1"/>
          <w:lang w:val="en"/>
        </w:rPr>
        <w:t xml:space="preserve"> via email</w:t>
      </w:r>
      <w:r w:rsidR="00924998" w:rsidRPr="008A15AD">
        <w:rPr>
          <w:rFonts w:eastAsia="Times New Roman" w:cs="Arial"/>
          <w:color w:val="000000" w:themeColor="text1"/>
          <w:lang w:val="en"/>
        </w:rPr>
        <w:t xml:space="preserve">, </w:t>
      </w:r>
      <w:r w:rsidR="00436111" w:rsidRPr="008A15AD">
        <w:rPr>
          <w:rFonts w:eastAsia="Times New Roman" w:cs="Arial"/>
          <w:color w:val="000000" w:themeColor="text1"/>
          <w:lang w:val="en"/>
        </w:rPr>
        <w:t xml:space="preserve">along with </w:t>
      </w:r>
      <w:r w:rsidR="00924998" w:rsidRPr="008A15AD">
        <w:rPr>
          <w:rFonts w:eastAsia="Times New Roman" w:cs="Arial"/>
          <w:color w:val="000000" w:themeColor="text1"/>
          <w:lang w:val="en"/>
        </w:rPr>
        <w:t xml:space="preserve">a series of questions and other supporting </w:t>
      </w:r>
      <w:r w:rsidR="008133E0" w:rsidRPr="008A15AD">
        <w:rPr>
          <w:rFonts w:eastAsia="Times New Roman" w:cs="Arial"/>
          <w:color w:val="000000" w:themeColor="text1"/>
          <w:lang w:val="en"/>
        </w:rPr>
        <w:t>documents and</w:t>
      </w:r>
      <w:r w:rsidR="00373FA4" w:rsidRPr="008A15AD">
        <w:rPr>
          <w:rFonts w:eastAsia="Times New Roman" w:cs="Arial"/>
          <w:color w:val="000000" w:themeColor="text1"/>
          <w:lang w:val="en"/>
        </w:rPr>
        <w:t xml:space="preserve"> asked to have their teams </w:t>
      </w:r>
      <w:r w:rsidR="0065252F" w:rsidRPr="008A15AD">
        <w:rPr>
          <w:rFonts w:eastAsia="Times New Roman" w:cs="Arial"/>
          <w:color w:val="000000" w:themeColor="text1"/>
          <w:lang w:val="en"/>
        </w:rPr>
        <w:t>analyze</w:t>
      </w:r>
      <w:r w:rsidR="00125DDB" w:rsidRPr="008A15AD">
        <w:rPr>
          <w:rFonts w:eastAsia="Times New Roman" w:cs="Arial"/>
          <w:color w:val="000000" w:themeColor="text1"/>
          <w:lang w:val="en"/>
        </w:rPr>
        <w:t xml:space="preserve"> the case study</w:t>
      </w:r>
      <w:r w:rsidR="0065252F" w:rsidRPr="008A15AD">
        <w:rPr>
          <w:rFonts w:eastAsia="Times New Roman" w:cs="Arial"/>
          <w:color w:val="000000" w:themeColor="text1"/>
          <w:lang w:val="en"/>
        </w:rPr>
        <w:t xml:space="preserve"> and </w:t>
      </w:r>
      <w:r w:rsidR="00125DDB" w:rsidRPr="008A15AD">
        <w:rPr>
          <w:rFonts w:eastAsia="Times New Roman" w:cs="Arial"/>
          <w:color w:val="000000" w:themeColor="text1"/>
          <w:lang w:val="en"/>
        </w:rPr>
        <w:t>come up with a solution</w:t>
      </w:r>
      <w:r w:rsidR="00924998" w:rsidRPr="008A15AD">
        <w:rPr>
          <w:rFonts w:eastAsia="Times New Roman" w:cs="Arial"/>
          <w:color w:val="000000" w:themeColor="text1"/>
          <w:lang w:val="en"/>
        </w:rPr>
        <w:t xml:space="preserve">. Teams will have </w:t>
      </w:r>
      <w:proofErr w:type="gramStart"/>
      <w:r w:rsidRPr="008A15AD">
        <w:rPr>
          <w:rFonts w:eastAsia="Times New Roman" w:cs="Arial"/>
          <w:color w:val="000000" w:themeColor="text1"/>
          <w:lang w:val="en"/>
        </w:rPr>
        <w:t>7</w:t>
      </w:r>
      <w:proofErr w:type="gramEnd"/>
      <w:r w:rsidR="006C5B08" w:rsidRPr="008A15AD">
        <w:rPr>
          <w:rFonts w:eastAsia="Times New Roman" w:cs="Arial"/>
          <w:color w:val="000000" w:themeColor="text1"/>
          <w:lang w:val="en"/>
        </w:rPr>
        <w:t xml:space="preserve"> </w:t>
      </w:r>
      <w:r w:rsidR="00A23D8D" w:rsidRPr="008A15AD">
        <w:rPr>
          <w:rFonts w:eastAsia="Times New Roman" w:cs="Arial"/>
          <w:color w:val="000000" w:themeColor="text1"/>
          <w:lang w:val="en"/>
        </w:rPr>
        <w:t xml:space="preserve">full </w:t>
      </w:r>
      <w:r w:rsidR="0010764B" w:rsidRPr="008A15AD">
        <w:rPr>
          <w:rFonts w:eastAsia="Times New Roman" w:cs="Arial"/>
          <w:color w:val="000000" w:themeColor="text1"/>
          <w:lang w:val="en"/>
        </w:rPr>
        <w:t>days</w:t>
      </w:r>
      <w:r w:rsidR="00BF4BAA" w:rsidRPr="008A15AD">
        <w:rPr>
          <w:rFonts w:eastAsia="Times New Roman" w:cs="Arial"/>
          <w:color w:val="000000" w:themeColor="text1"/>
          <w:lang w:val="en"/>
        </w:rPr>
        <w:t xml:space="preserve"> to prepare their </w:t>
      </w:r>
      <w:r w:rsidR="00836900" w:rsidRPr="008A15AD">
        <w:rPr>
          <w:rFonts w:eastAsia="Times New Roman" w:cs="Arial"/>
          <w:color w:val="000000" w:themeColor="text1"/>
          <w:lang w:val="en"/>
        </w:rPr>
        <w:t>PowerPoint</w:t>
      </w:r>
      <w:r w:rsidR="00212C5F" w:rsidRPr="008A15AD">
        <w:rPr>
          <w:rFonts w:eastAsia="Times New Roman" w:cs="Arial"/>
          <w:color w:val="000000" w:themeColor="text1"/>
          <w:lang w:val="en"/>
        </w:rPr>
        <w:t xml:space="preserve"> slides to be used for the </w:t>
      </w:r>
      <w:r w:rsidR="00924998" w:rsidRPr="008A15AD">
        <w:rPr>
          <w:rFonts w:eastAsia="Times New Roman" w:cs="Arial"/>
          <w:color w:val="000000" w:themeColor="text1"/>
          <w:lang w:val="en"/>
        </w:rPr>
        <w:t>onsite oral presentation</w:t>
      </w:r>
      <w:r w:rsidR="00836900" w:rsidRPr="008A15AD">
        <w:rPr>
          <w:rFonts w:eastAsia="Times New Roman" w:cs="Arial"/>
          <w:color w:val="000000" w:themeColor="text1"/>
          <w:lang w:val="en"/>
        </w:rPr>
        <w:t>.</w:t>
      </w:r>
    </w:p>
    <w:p w14:paraId="61138758" w14:textId="156D18DD" w:rsidR="00A36888" w:rsidRDefault="003A2E8E" w:rsidP="00CE4D0C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  <w:highlight w:val="yellow"/>
          <w:lang w:val="en"/>
        </w:rPr>
      </w:pPr>
      <w:r w:rsidRPr="002C1BA6">
        <w:rPr>
          <w:rFonts w:cs="Helvetica"/>
          <w:b/>
          <w:lang w:val="en"/>
        </w:rPr>
        <w:br/>
      </w:r>
      <w:r w:rsidR="0065252F">
        <w:rPr>
          <w:rFonts w:eastAsia="Times New Roman" w:cs="Times New Roman"/>
          <w:b/>
          <w:color w:val="002060"/>
          <w:sz w:val="28"/>
          <w:szCs w:val="28"/>
          <w:lang w:val="en"/>
        </w:rPr>
        <w:t xml:space="preserve">PowerPoint </w:t>
      </w:r>
      <w:r w:rsidR="000D590F">
        <w:rPr>
          <w:rFonts w:eastAsia="Times New Roman" w:cs="Times New Roman"/>
          <w:b/>
          <w:color w:val="002060"/>
          <w:sz w:val="28"/>
          <w:szCs w:val="28"/>
          <w:lang w:val="en"/>
        </w:rPr>
        <w:t>Slide</w:t>
      </w:r>
      <w:r w:rsidR="00EA72F1" w:rsidRPr="00EA72F1">
        <w:rPr>
          <w:rFonts w:eastAsia="Times New Roman" w:cs="Times New Roman"/>
          <w:b/>
          <w:color w:val="002060"/>
          <w:sz w:val="28"/>
          <w:szCs w:val="28"/>
          <w:lang w:val="en"/>
        </w:rPr>
        <w:t xml:space="preserve"> </w:t>
      </w:r>
      <w:r w:rsidR="00A36888" w:rsidRPr="00EA72F1">
        <w:rPr>
          <w:rFonts w:eastAsia="Times New Roman" w:cs="Times New Roman"/>
          <w:b/>
          <w:color w:val="002060"/>
          <w:sz w:val="28"/>
          <w:szCs w:val="28"/>
          <w:lang w:val="en"/>
        </w:rPr>
        <w:t>Formats</w:t>
      </w:r>
      <w:r w:rsidR="00EA72F1">
        <w:rPr>
          <w:rFonts w:eastAsia="Times New Roman" w:cs="Times New Roman"/>
          <w:b/>
          <w:sz w:val="28"/>
          <w:szCs w:val="28"/>
          <w:lang w:val="en"/>
        </w:rPr>
        <w:br/>
      </w:r>
    </w:p>
    <w:p w14:paraId="5CFDD84A" w14:textId="6604B09A" w:rsidR="00A36888" w:rsidRPr="006C1545" w:rsidRDefault="0065252F" w:rsidP="00DC51A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lang w:val="en"/>
        </w:rPr>
      </w:pPr>
      <w:r>
        <w:rPr>
          <w:rFonts w:eastAsia="Times New Roman" w:cs="Times New Roman"/>
          <w:b/>
          <w:sz w:val="24"/>
          <w:szCs w:val="24"/>
          <w:lang w:val="en"/>
        </w:rPr>
        <w:t xml:space="preserve">PowerPoint </w:t>
      </w:r>
      <w:r w:rsidR="000D590F">
        <w:rPr>
          <w:rFonts w:eastAsia="Times New Roman" w:cs="Times New Roman"/>
          <w:b/>
          <w:sz w:val="24"/>
          <w:szCs w:val="24"/>
          <w:lang w:val="en"/>
        </w:rPr>
        <w:t>Slide</w:t>
      </w:r>
      <w:r w:rsidR="00A36888" w:rsidRPr="00CD0351">
        <w:rPr>
          <w:rFonts w:eastAsia="Times New Roman" w:cs="Times New Roman"/>
          <w:b/>
          <w:sz w:val="24"/>
          <w:szCs w:val="24"/>
          <w:lang w:val="en"/>
        </w:rPr>
        <w:t xml:space="preserve"> Format</w:t>
      </w:r>
      <w:r w:rsidR="00EA72F1" w:rsidRPr="00CD0351">
        <w:rPr>
          <w:rFonts w:eastAsia="Times New Roman" w:cs="Arial"/>
          <w:lang w:val="en"/>
        </w:rPr>
        <w:br/>
      </w:r>
      <w:r w:rsidR="00EA72F1" w:rsidRPr="00BF4BAA">
        <w:rPr>
          <w:rFonts w:eastAsia="Times New Roman" w:cs="Arial"/>
          <w:lang w:val="en"/>
        </w:rPr>
        <w:t xml:space="preserve">The </w:t>
      </w:r>
      <w:r>
        <w:rPr>
          <w:rFonts w:eastAsia="Times New Roman" w:cs="Arial"/>
          <w:lang w:val="en"/>
        </w:rPr>
        <w:t xml:space="preserve">team will </w:t>
      </w:r>
      <w:r w:rsidR="007947D7">
        <w:rPr>
          <w:rFonts w:eastAsia="Times New Roman" w:cs="Arial"/>
          <w:lang w:val="en"/>
        </w:rPr>
        <w:t xml:space="preserve">submit their </w:t>
      </w:r>
      <w:r w:rsidR="00EA72F1" w:rsidRPr="00BF4BAA">
        <w:rPr>
          <w:rFonts w:eastAsia="Times New Roman" w:cs="Arial"/>
          <w:lang w:val="en"/>
        </w:rPr>
        <w:t xml:space="preserve">PowerPoint </w:t>
      </w:r>
      <w:r>
        <w:rPr>
          <w:rFonts w:eastAsia="Times New Roman" w:cs="Arial"/>
          <w:lang w:val="en"/>
        </w:rPr>
        <w:t>slides</w:t>
      </w:r>
      <w:r w:rsidRPr="00BF4BAA">
        <w:rPr>
          <w:rFonts w:eastAsia="Times New Roman" w:cs="Arial"/>
          <w:lang w:val="en"/>
        </w:rPr>
        <w:t xml:space="preserve"> </w:t>
      </w:r>
      <w:r w:rsidR="007947D7">
        <w:rPr>
          <w:rFonts w:eastAsia="Times New Roman" w:cs="Arial"/>
          <w:lang w:val="en"/>
        </w:rPr>
        <w:t xml:space="preserve">to the </w:t>
      </w:r>
      <w:r w:rsidR="007947D7" w:rsidRPr="008A15AD">
        <w:rPr>
          <w:rFonts w:eastAsia="Times New Roman" w:cs="Arial"/>
          <w:color w:val="000000" w:themeColor="text1"/>
          <w:lang w:val="en"/>
        </w:rPr>
        <w:t xml:space="preserve">designated state council </w:t>
      </w:r>
      <w:r w:rsidR="004B63B6" w:rsidRPr="008133E0">
        <w:rPr>
          <w:rFonts w:eastAsia="Times New Roman" w:cs="Arial"/>
          <w:b/>
          <w:color w:val="000000" w:themeColor="text1"/>
          <w:lang w:val="en"/>
        </w:rPr>
        <w:t>Competition Manager</w:t>
      </w:r>
      <w:r w:rsidR="007947D7" w:rsidRPr="008133E0">
        <w:rPr>
          <w:rFonts w:eastAsia="Times New Roman" w:cs="Arial"/>
          <w:b/>
          <w:color w:val="000000" w:themeColor="text1"/>
          <w:lang w:val="en"/>
        </w:rPr>
        <w:t xml:space="preserve"> by </w:t>
      </w:r>
      <w:r w:rsidR="006C5B08" w:rsidRPr="008133E0">
        <w:rPr>
          <w:rFonts w:eastAsia="Times New Roman" w:cs="Arial"/>
          <w:b/>
          <w:color w:val="000000" w:themeColor="text1"/>
          <w:lang w:val="en"/>
        </w:rPr>
        <w:t xml:space="preserve">March </w:t>
      </w:r>
      <w:proofErr w:type="gramStart"/>
      <w:r w:rsidR="006C5B08" w:rsidRPr="008133E0">
        <w:rPr>
          <w:rFonts w:eastAsia="Times New Roman" w:cs="Arial"/>
          <w:b/>
          <w:color w:val="000000" w:themeColor="text1"/>
          <w:lang w:val="en"/>
        </w:rPr>
        <w:t>16</w:t>
      </w:r>
      <w:r w:rsidR="006C5B08" w:rsidRPr="008133E0">
        <w:rPr>
          <w:rFonts w:eastAsia="Times New Roman" w:cs="Arial"/>
          <w:b/>
          <w:color w:val="000000" w:themeColor="text1"/>
          <w:vertAlign w:val="superscript"/>
          <w:lang w:val="en"/>
        </w:rPr>
        <w:t>th</w:t>
      </w:r>
      <w:proofErr w:type="gramEnd"/>
      <w:r w:rsidR="004B63B6" w:rsidRPr="008A15AD">
        <w:rPr>
          <w:rFonts w:eastAsia="Times New Roman" w:cs="Arial"/>
          <w:color w:val="000000" w:themeColor="text1"/>
          <w:lang w:val="en"/>
        </w:rPr>
        <w:t xml:space="preserve">.  </w:t>
      </w:r>
      <w:r w:rsidR="004B63B6">
        <w:rPr>
          <w:rFonts w:eastAsia="Times New Roman" w:cs="Arial"/>
          <w:lang w:val="en"/>
        </w:rPr>
        <w:t xml:space="preserve">These slides </w:t>
      </w:r>
      <w:proofErr w:type="gramStart"/>
      <w:r w:rsidR="004B63B6">
        <w:rPr>
          <w:rFonts w:eastAsia="Times New Roman" w:cs="Arial"/>
          <w:lang w:val="en"/>
        </w:rPr>
        <w:t>will be used</w:t>
      </w:r>
      <w:proofErr w:type="gramEnd"/>
      <w:r w:rsidR="004B63B6">
        <w:rPr>
          <w:rFonts w:eastAsia="Times New Roman" w:cs="Arial"/>
          <w:lang w:val="en"/>
        </w:rPr>
        <w:t xml:space="preserve"> </w:t>
      </w:r>
      <w:r>
        <w:rPr>
          <w:rFonts w:eastAsia="Times New Roman" w:cs="Arial"/>
          <w:lang w:val="en"/>
        </w:rPr>
        <w:t>to give</w:t>
      </w:r>
      <w:r w:rsidR="00373FA4">
        <w:rPr>
          <w:rFonts w:eastAsia="Times New Roman" w:cs="Arial"/>
          <w:lang w:val="en"/>
        </w:rPr>
        <w:t xml:space="preserve"> </w:t>
      </w:r>
      <w:r>
        <w:rPr>
          <w:rFonts w:eastAsia="Times New Roman" w:cs="Arial"/>
          <w:lang w:val="en"/>
        </w:rPr>
        <w:t xml:space="preserve">its oral presentation </w:t>
      </w:r>
      <w:r w:rsidR="00373FA4">
        <w:rPr>
          <w:rFonts w:eastAsia="Times New Roman" w:cs="Arial"/>
          <w:lang w:val="en"/>
        </w:rPr>
        <w:t>on</w:t>
      </w:r>
      <w:r w:rsidR="00373FA4" w:rsidRPr="00BF4BAA">
        <w:rPr>
          <w:rFonts w:eastAsia="Times New Roman" w:cs="Arial"/>
          <w:lang w:val="en"/>
        </w:rPr>
        <w:t xml:space="preserve"> </w:t>
      </w:r>
      <w:r w:rsidR="00EA72F1">
        <w:rPr>
          <w:rFonts w:eastAsia="Times New Roman" w:cs="Arial"/>
          <w:lang w:val="en"/>
        </w:rPr>
        <w:t>the day of the competition.</w:t>
      </w:r>
      <w:r w:rsidR="00EA72F1" w:rsidRPr="00BF4BAA">
        <w:rPr>
          <w:rFonts w:eastAsia="Times New Roman" w:cs="Arial"/>
          <w:lang w:val="en"/>
        </w:rPr>
        <w:t xml:space="preserve"> The presentation</w:t>
      </w:r>
      <w:r w:rsidR="004E5674">
        <w:rPr>
          <w:rFonts w:eastAsia="Times New Roman" w:cs="Arial"/>
          <w:lang w:val="en"/>
        </w:rPr>
        <w:t xml:space="preserve"> may</w:t>
      </w:r>
      <w:r w:rsidR="004B63B6">
        <w:rPr>
          <w:rFonts w:eastAsia="Times New Roman" w:cs="Arial"/>
          <w:lang w:val="en"/>
        </w:rPr>
        <w:t xml:space="preserve"> be </w:t>
      </w:r>
      <w:r w:rsidR="004E5674">
        <w:rPr>
          <w:rFonts w:eastAsia="Times New Roman" w:cs="Arial"/>
          <w:lang w:val="en"/>
        </w:rPr>
        <w:t xml:space="preserve">no </w:t>
      </w:r>
      <w:r w:rsidR="004B63B6">
        <w:rPr>
          <w:rFonts w:eastAsia="Times New Roman" w:cs="Arial"/>
          <w:lang w:val="en"/>
        </w:rPr>
        <w:t xml:space="preserve">longer than fifteen </w:t>
      </w:r>
      <w:r w:rsidR="00EA72F1" w:rsidRPr="00A36888">
        <w:rPr>
          <w:rFonts w:eastAsia="Times New Roman" w:cs="Arial"/>
          <w:lang w:val="en"/>
        </w:rPr>
        <w:t>minutes.</w:t>
      </w:r>
      <w:r w:rsidR="00F809CE">
        <w:rPr>
          <w:rFonts w:eastAsia="Times New Roman" w:cs="Arial"/>
          <w:lang w:val="en"/>
        </w:rPr>
        <w:t xml:space="preserve"> </w:t>
      </w:r>
      <w:r w:rsidR="00EA72F1" w:rsidRPr="00A36888">
        <w:rPr>
          <w:rFonts w:eastAsia="Times New Roman" w:cs="Arial"/>
          <w:lang w:val="en"/>
        </w:rPr>
        <w:t xml:space="preserve">A panel of judges then will ask questions they deem appropriate and judge the presentation. Fifteen </w:t>
      </w:r>
      <w:r w:rsidR="000D590F">
        <w:rPr>
          <w:rFonts w:eastAsia="Times New Roman" w:cs="Arial"/>
          <w:lang w:val="en"/>
        </w:rPr>
        <w:t xml:space="preserve">additional </w:t>
      </w:r>
      <w:r w:rsidR="00EA72F1" w:rsidRPr="00A36888">
        <w:rPr>
          <w:rFonts w:eastAsia="Times New Roman" w:cs="Arial"/>
          <w:lang w:val="en"/>
        </w:rPr>
        <w:t xml:space="preserve">minutes </w:t>
      </w:r>
      <w:proofErr w:type="gramStart"/>
      <w:r w:rsidR="00EA72F1" w:rsidRPr="00A36888">
        <w:rPr>
          <w:rFonts w:eastAsia="Times New Roman" w:cs="Arial"/>
          <w:lang w:val="en"/>
        </w:rPr>
        <w:t>will be allotted</w:t>
      </w:r>
      <w:proofErr w:type="gramEnd"/>
      <w:r w:rsidR="00EA72F1" w:rsidRPr="00A36888">
        <w:rPr>
          <w:rFonts w:eastAsia="Times New Roman" w:cs="Arial"/>
          <w:lang w:val="en"/>
        </w:rPr>
        <w:t xml:space="preserve"> for Q&amp;A.</w:t>
      </w:r>
    </w:p>
    <w:p w14:paraId="115F81D3" w14:textId="4C16AB4F" w:rsidR="00A36888" w:rsidRPr="008A15AD" w:rsidRDefault="00373FA4" w:rsidP="00E21721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lang w:val="en"/>
        </w:rPr>
      </w:pPr>
      <w:r w:rsidRPr="008A15AD">
        <w:rPr>
          <w:rFonts w:eastAsia="Times New Roman" w:cs="Times New Roman"/>
          <w:color w:val="000000" w:themeColor="text1"/>
          <w:lang w:val="en"/>
        </w:rPr>
        <w:t>The p</w:t>
      </w:r>
      <w:r w:rsidR="00A36888" w:rsidRPr="008A15AD">
        <w:rPr>
          <w:rFonts w:eastAsia="Times New Roman" w:cs="Times New Roman"/>
          <w:color w:val="000000" w:themeColor="text1"/>
          <w:lang w:val="en"/>
        </w:rPr>
        <w:t xml:space="preserve">resentation </w:t>
      </w:r>
      <w:proofErr w:type="gramStart"/>
      <w:r w:rsidR="00A36888" w:rsidRPr="008A15AD">
        <w:rPr>
          <w:rFonts w:eastAsia="Times New Roman" w:cs="Times New Roman"/>
          <w:color w:val="000000" w:themeColor="text1"/>
          <w:lang w:val="en"/>
        </w:rPr>
        <w:t>must be submitted</w:t>
      </w:r>
      <w:proofErr w:type="gramEnd"/>
      <w:r w:rsidR="00A36888" w:rsidRPr="008A15AD">
        <w:rPr>
          <w:rFonts w:eastAsia="Times New Roman" w:cs="Times New Roman"/>
          <w:color w:val="000000" w:themeColor="text1"/>
          <w:lang w:val="en"/>
        </w:rPr>
        <w:t xml:space="preserve"> on the PowerPoint template supplied</w:t>
      </w:r>
      <w:r w:rsidR="004B63B6" w:rsidRPr="008A15AD">
        <w:rPr>
          <w:rFonts w:eastAsia="Times New Roman" w:cs="Times New Roman"/>
          <w:color w:val="000000" w:themeColor="text1"/>
          <w:lang w:val="en"/>
        </w:rPr>
        <w:t xml:space="preserve"> by competition management</w:t>
      </w:r>
      <w:r w:rsidR="00A36888" w:rsidRPr="008A15AD">
        <w:rPr>
          <w:rFonts w:eastAsia="Times New Roman" w:cs="Times New Roman"/>
          <w:color w:val="000000" w:themeColor="text1"/>
          <w:lang w:val="en"/>
        </w:rPr>
        <w:t>.</w:t>
      </w:r>
      <w:r w:rsidR="00F809CE" w:rsidRPr="008A15AD">
        <w:rPr>
          <w:rFonts w:eastAsia="Times New Roman" w:cs="Times New Roman"/>
          <w:color w:val="000000" w:themeColor="text1"/>
          <w:lang w:val="en"/>
        </w:rPr>
        <w:t xml:space="preserve"> </w:t>
      </w:r>
    </w:p>
    <w:p w14:paraId="1804478F" w14:textId="342D8177" w:rsidR="00A36888" w:rsidRPr="006C1545" w:rsidRDefault="00A36888" w:rsidP="00E21721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val="en"/>
        </w:rPr>
      </w:pPr>
      <w:r w:rsidRPr="006C1545">
        <w:rPr>
          <w:rFonts w:eastAsia="Times New Roman" w:cs="Times New Roman"/>
          <w:lang w:val="en"/>
        </w:rPr>
        <w:t>There is no minimum or maximum number of slides</w:t>
      </w:r>
      <w:r w:rsidR="00E62E67">
        <w:rPr>
          <w:rFonts w:eastAsia="Times New Roman" w:cs="Times New Roman"/>
          <w:lang w:val="en"/>
        </w:rPr>
        <w:t xml:space="preserve"> </w:t>
      </w:r>
      <w:r w:rsidR="00373FA4">
        <w:rPr>
          <w:rFonts w:eastAsia="Times New Roman" w:cs="Times New Roman"/>
          <w:lang w:val="en"/>
        </w:rPr>
        <w:t xml:space="preserve">required, </w:t>
      </w:r>
      <w:r w:rsidR="00E62E67">
        <w:rPr>
          <w:rFonts w:eastAsia="Times New Roman" w:cs="Times New Roman"/>
          <w:lang w:val="en"/>
        </w:rPr>
        <w:t xml:space="preserve">but </w:t>
      </w:r>
      <w:r w:rsidR="00AB76ED">
        <w:rPr>
          <w:rFonts w:eastAsia="Times New Roman" w:cs="Times New Roman"/>
          <w:lang w:val="en"/>
        </w:rPr>
        <w:t xml:space="preserve">the presentation </w:t>
      </w:r>
      <w:proofErr w:type="gramStart"/>
      <w:r w:rsidR="00E62E67">
        <w:rPr>
          <w:rFonts w:eastAsia="Times New Roman" w:cs="Times New Roman"/>
          <w:lang w:val="en"/>
        </w:rPr>
        <w:t>should be created</w:t>
      </w:r>
      <w:proofErr w:type="gramEnd"/>
      <w:r w:rsidR="00E62E67">
        <w:rPr>
          <w:rFonts w:eastAsia="Times New Roman" w:cs="Times New Roman"/>
          <w:lang w:val="en"/>
        </w:rPr>
        <w:t xml:space="preserve"> with the time limit in mind</w:t>
      </w:r>
      <w:r w:rsidRPr="006C1545">
        <w:rPr>
          <w:rFonts w:eastAsia="Times New Roman" w:cs="Times New Roman"/>
          <w:lang w:val="en"/>
        </w:rPr>
        <w:t>.</w:t>
      </w:r>
      <w:r w:rsidR="00F809CE">
        <w:rPr>
          <w:rFonts w:eastAsia="Times New Roman" w:cs="Times New Roman"/>
          <w:lang w:val="en"/>
        </w:rPr>
        <w:t xml:space="preserve"> </w:t>
      </w:r>
      <w:r w:rsidR="000D590F">
        <w:rPr>
          <w:rFonts w:eastAsia="Times New Roman" w:cs="Times New Roman"/>
          <w:lang w:val="en"/>
        </w:rPr>
        <w:t>W</w:t>
      </w:r>
      <w:r w:rsidRPr="006C1545">
        <w:rPr>
          <w:rFonts w:eastAsia="Times New Roman" w:cs="Times New Roman"/>
          <w:lang w:val="en"/>
        </w:rPr>
        <w:t>hen preparing the presentation</w:t>
      </w:r>
      <w:r w:rsidR="000D590F">
        <w:rPr>
          <w:rFonts w:eastAsia="Times New Roman" w:cs="Times New Roman"/>
          <w:lang w:val="en"/>
        </w:rPr>
        <w:t>, teams should take care</w:t>
      </w:r>
      <w:r w:rsidRPr="006C1545">
        <w:rPr>
          <w:rFonts w:eastAsia="Times New Roman" w:cs="Times New Roman"/>
          <w:lang w:val="en"/>
        </w:rPr>
        <w:t xml:space="preserve"> to ensure </w:t>
      </w:r>
      <w:r w:rsidR="00373FA4">
        <w:rPr>
          <w:rFonts w:eastAsia="Times New Roman" w:cs="Times New Roman"/>
          <w:lang w:val="en"/>
        </w:rPr>
        <w:t xml:space="preserve">that </w:t>
      </w:r>
      <w:r w:rsidRPr="006C1545">
        <w:rPr>
          <w:rFonts w:eastAsia="Times New Roman" w:cs="Times New Roman"/>
          <w:lang w:val="en"/>
        </w:rPr>
        <w:t>the</w:t>
      </w:r>
      <w:r w:rsidR="00296DC1">
        <w:rPr>
          <w:rFonts w:eastAsia="Times New Roman" w:cs="Times New Roman"/>
          <w:lang w:val="en"/>
        </w:rPr>
        <w:t>ir</w:t>
      </w:r>
      <w:r w:rsidRPr="006C1545">
        <w:rPr>
          <w:rFonts w:eastAsia="Times New Roman" w:cs="Times New Roman"/>
          <w:lang w:val="en"/>
        </w:rPr>
        <w:t xml:space="preserve"> solution is clear and concise.</w:t>
      </w:r>
      <w:r w:rsidR="00F809CE">
        <w:rPr>
          <w:rFonts w:eastAsia="Times New Roman" w:cs="Times New Roman"/>
          <w:lang w:val="en"/>
        </w:rPr>
        <w:t xml:space="preserve"> </w:t>
      </w:r>
    </w:p>
    <w:p w14:paraId="0432C325" w14:textId="4664CBCB" w:rsidR="00A36888" w:rsidRPr="006C1545" w:rsidRDefault="00A36888" w:rsidP="00E21721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val="en"/>
        </w:rPr>
      </w:pPr>
      <w:r w:rsidRPr="006C1545">
        <w:rPr>
          <w:rFonts w:eastAsia="Times New Roman" w:cs="Times New Roman"/>
          <w:lang w:val="en"/>
        </w:rPr>
        <w:t xml:space="preserve">Although teams must not </w:t>
      </w:r>
      <w:r w:rsidR="004E5674">
        <w:rPr>
          <w:rFonts w:eastAsia="Times New Roman" w:cs="Times New Roman"/>
          <w:lang w:val="en"/>
        </w:rPr>
        <w:t>display</w:t>
      </w:r>
      <w:r w:rsidRPr="006C1545">
        <w:rPr>
          <w:rFonts w:eastAsia="Times New Roman" w:cs="Times New Roman"/>
          <w:lang w:val="en"/>
        </w:rPr>
        <w:t xml:space="preserve"> the name of their college/university</w:t>
      </w:r>
      <w:r w:rsidR="004B63B6">
        <w:rPr>
          <w:rFonts w:eastAsia="Times New Roman" w:cs="Times New Roman"/>
          <w:lang w:val="en"/>
        </w:rPr>
        <w:t xml:space="preserve"> anywhere on the slides</w:t>
      </w:r>
      <w:r w:rsidRPr="006C1545">
        <w:rPr>
          <w:rFonts w:eastAsia="Times New Roman" w:cs="Times New Roman"/>
          <w:lang w:val="en"/>
        </w:rPr>
        <w:t>, they may include</w:t>
      </w:r>
      <w:r w:rsidR="00296DC1">
        <w:rPr>
          <w:rFonts w:eastAsia="Times New Roman" w:cs="Times New Roman"/>
          <w:lang w:val="en"/>
        </w:rPr>
        <w:t xml:space="preserve"> the names of the</w:t>
      </w:r>
      <w:r w:rsidRPr="006C1545">
        <w:rPr>
          <w:rFonts w:eastAsia="Times New Roman" w:cs="Times New Roman"/>
          <w:lang w:val="en"/>
        </w:rPr>
        <w:t xml:space="preserve"> team member</w:t>
      </w:r>
      <w:r w:rsidR="00296DC1">
        <w:rPr>
          <w:rFonts w:eastAsia="Times New Roman" w:cs="Times New Roman"/>
          <w:lang w:val="en"/>
        </w:rPr>
        <w:t>s</w:t>
      </w:r>
      <w:r w:rsidRPr="006C1545">
        <w:rPr>
          <w:rFonts w:eastAsia="Times New Roman" w:cs="Times New Roman"/>
          <w:lang w:val="en"/>
        </w:rPr>
        <w:t>.</w:t>
      </w:r>
    </w:p>
    <w:p w14:paraId="2A75116C" w14:textId="4DFED010" w:rsidR="00A36888" w:rsidRPr="006C1545" w:rsidRDefault="00A36888" w:rsidP="00DC51A8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val="en"/>
        </w:rPr>
      </w:pPr>
      <w:r w:rsidRPr="006C1545">
        <w:rPr>
          <w:rFonts w:eastAsia="Times New Roman" w:cs="Times New Roman"/>
          <w:lang w:val="en"/>
        </w:rPr>
        <w:t xml:space="preserve">Sound effects and video clips </w:t>
      </w:r>
      <w:proofErr w:type="gramStart"/>
      <w:r w:rsidRPr="006C1545">
        <w:rPr>
          <w:rFonts w:eastAsia="Times New Roman" w:cs="Times New Roman"/>
          <w:lang w:val="en"/>
        </w:rPr>
        <w:t>are</w:t>
      </w:r>
      <w:r w:rsidRPr="006C1545">
        <w:rPr>
          <w:rFonts w:eastAsia="Times New Roman" w:cs="Times New Roman"/>
          <w:b/>
          <w:lang w:val="en"/>
        </w:rPr>
        <w:t xml:space="preserve"> </w:t>
      </w:r>
      <w:r w:rsidRPr="006C1545">
        <w:rPr>
          <w:rFonts w:eastAsia="Times New Roman" w:cs="Times New Roman"/>
          <w:lang w:val="en"/>
        </w:rPr>
        <w:t>not allowed</w:t>
      </w:r>
      <w:proofErr w:type="gramEnd"/>
      <w:r w:rsidRPr="006C1545">
        <w:rPr>
          <w:rFonts w:eastAsia="Times New Roman" w:cs="Times New Roman"/>
          <w:lang w:val="en"/>
        </w:rPr>
        <w:t xml:space="preserve"> in the presentation. Teams will not have access to Wi-Fi (</w:t>
      </w:r>
      <w:r w:rsidR="00373FA4">
        <w:rPr>
          <w:rFonts w:eastAsia="Times New Roman" w:cs="Times New Roman"/>
          <w:lang w:val="en"/>
        </w:rPr>
        <w:t>e.g.,</w:t>
      </w:r>
      <w:r w:rsidRPr="006C1545">
        <w:rPr>
          <w:rFonts w:eastAsia="Times New Roman" w:cs="Times New Roman"/>
          <w:lang w:val="en"/>
        </w:rPr>
        <w:t xml:space="preserve"> for accessing YouTube videos) during the</w:t>
      </w:r>
      <w:r w:rsidR="00373FA4">
        <w:rPr>
          <w:rFonts w:eastAsia="Times New Roman" w:cs="Times New Roman"/>
          <w:lang w:val="en"/>
        </w:rPr>
        <w:t>ir</w:t>
      </w:r>
      <w:r w:rsidRPr="006C1545">
        <w:rPr>
          <w:rFonts w:eastAsia="Times New Roman" w:cs="Times New Roman"/>
          <w:lang w:val="en"/>
        </w:rPr>
        <w:t xml:space="preserve"> presentation. </w:t>
      </w:r>
    </w:p>
    <w:p w14:paraId="27014BF2" w14:textId="28A85A42" w:rsidR="00002266" w:rsidRPr="006C1545" w:rsidRDefault="00A36888" w:rsidP="00DC51A8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val="en"/>
        </w:rPr>
      </w:pPr>
      <w:r w:rsidRPr="006C1545">
        <w:rPr>
          <w:rFonts w:eastAsia="Times New Roman" w:cs="Times New Roman"/>
          <w:lang w:val="en"/>
        </w:rPr>
        <w:t xml:space="preserve">Graphics </w:t>
      </w:r>
      <w:proofErr w:type="gramStart"/>
      <w:r w:rsidRPr="006C1545">
        <w:rPr>
          <w:rFonts w:eastAsia="Times New Roman" w:cs="Times New Roman"/>
          <w:lang w:val="en"/>
        </w:rPr>
        <w:t>are allowed</w:t>
      </w:r>
      <w:proofErr w:type="gramEnd"/>
      <w:r w:rsidRPr="006C1545">
        <w:rPr>
          <w:rFonts w:eastAsia="Times New Roman" w:cs="Times New Roman"/>
          <w:lang w:val="en"/>
        </w:rPr>
        <w:t xml:space="preserve"> in the presentation.</w:t>
      </w:r>
    </w:p>
    <w:p w14:paraId="35C56FF2" w14:textId="33E8161C" w:rsidR="00A36888" w:rsidRPr="004B63B6" w:rsidRDefault="00A36888" w:rsidP="00DC51A8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</w:pPr>
      <w:r w:rsidRPr="004B63B6">
        <w:rPr>
          <w:rFonts w:eastAsia="Times New Roman" w:cs="Times New Roman"/>
          <w:lang w:val="en"/>
        </w:rPr>
        <w:t xml:space="preserve">The presentation must be saved in Microsoft </w:t>
      </w:r>
      <w:r w:rsidR="004B63B6" w:rsidRPr="004B63B6">
        <w:rPr>
          <w:rFonts w:eastAsia="Times New Roman" w:cs="Times New Roman"/>
          <w:lang w:val="en"/>
        </w:rPr>
        <w:t xml:space="preserve">Office </w:t>
      </w:r>
      <w:r w:rsidRPr="004B63B6">
        <w:rPr>
          <w:rFonts w:eastAsia="Times New Roman" w:cs="Times New Roman"/>
          <w:lang w:val="en"/>
        </w:rPr>
        <w:t xml:space="preserve">PowerPoint </w:t>
      </w:r>
      <w:r w:rsidR="004B63B6" w:rsidRPr="004B63B6">
        <w:rPr>
          <w:rFonts w:eastAsia="Times New Roman" w:cs="Times New Roman"/>
          <w:lang w:val="en"/>
        </w:rPr>
        <w:t>format and not as a PDF file</w:t>
      </w:r>
      <w:r w:rsidRPr="004B63B6">
        <w:rPr>
          <w:rFonts w:eastAsia="Times New Roman" w:cs="Times New Roman"/>
          <w:lang w:val="en"/>
        </w:rPr>
        <w:t xml:space="preserve">. Presentations </w:t>
      </w:r>
      <w:proofErr w:type="gramStart"/>
      <w:r w:rsidRPr="004B63B6">
        <w:rPr>
          <w:rFonts w:eastAsia="Times New Roman" w:cs="Times New Roman"/>
          <w:lang w:val="en"/>
        </w:rPr>
        <w:t>will be viewed</w:t>
      </w:r>
      <w:proofErr w:type="gramEnd"/>
      <w:r w:rsidRPr="004B63B6">
        <w:rPr>
          <w:rFonts w:eastAsia="Times New Roman" w:cs="Times New Roman"/>
          <w:lang w:val="en"/>
        </w:rPr>
        <w:t xml:space="preserve"> on computers with Microsoft </w:t>
      </w:r>
      <w:r w:rsidR="00373FA4" w:rsidRPr="004B63B6">
        <w:rPr>
          <w:rFonts w:eastAsia="Times New Roman" w:cs="Times New Roman"/>
          <w:lang w:val="en"/>
        </w:rPr>
        <w:t>O</w:t>
      </w:r>
      <w:r w:rsidRPr="004B63B6">
        <w:rPr>
          <w:rFonts w:eastAsia="Times New Roman" w:cs="Times New Roman"/>
          <w:lang w:val="en"/>
        </w:rPr>
        <w:t>ffice.</w:t>
      </w:r>
      <w:r w:rsidRPr="004B63B6">
        <w:rPr>
          <w:rFonts w:eastAsia="Times New Roman" w:cs="Times New Roman"/>
          <w:lang w:val="en"/>
        </w:rPr>
        <w:br/>
      </w:r>
    </w:p>
    <w:p w14:paraId="02FCAC63" w14:textId="1670273B" w:rsidR="00175320" w:rsidRPr="00A84600" w:rsidRDefault="00A36888" w:rsidP="00604234">
      <w:pPr>
        <w:spacing w:after="0" w:line="240" w:lineRule="auto"/>
        <w:rPr>
          <w:rFonts w:eastAsia="Times New Roman" w:cs="Times New Roman"/>
          <w:lang w:val="en"/>
        </w:rPr>
      </w:pPr>
      <w:r w:rsidRPr="00EA72F1">
        <w:rPr>
          <w:rFonts w:eastAsia="Times New Roman" w:cs="Times New Roman"/>
          <w:b/>
          <w:color w:val="002060"/>
          <w:sz w:val="28"/>
          <w:szCs w:val="28"/>
          <w:lang w:val="en"/>
        </w:rPr>
        <w:t>What to</w:t>
      </w:r>
      <w:r w:rsidR="00EA72F1" w:rsidRPr="00EA72F1">
        <w:rPr>
          <w:rFonts w:eastAsia="Times New Roman" w:cs="Times New Roman"/>
          <w:b/>
          <w:color w:val="002060"/>
          <w:sz w:val="28"/>
          <w:szCs w:val="28"/>
          <w:lang w:val="en"/>
        </w:rPr>
        <w:t xml:space="preserve"> </w:t>
      </w:r>
      <w:r w:rsidRPr="00EA72F1">
        <w:rPr>
          <w:rFonts w:eastAsia="Times New Roman" w:cs="Times New Roman"/>
          <w:b/>
          <w:color w:val="002060"/>
          <w:sz w:val="28"/>
          <w:szCs w:val="28"/>
          <w:lang w:val="en"/>
        </w:rPr>
        <w:t>Expect Onsite</w:t>
      </w:r>
      <w:r w:rsidRPr="00DE723B">
        <w:rPr>
          <w:rFonts w:eastAsia="Times New Roman" w:cs="Times New Roman"/>
          <w:b/>
          <w:sz w:val="28"/>
          <w:szCs w:val="28"/>
          <w:lang w:val="en"/>
        </w:rPr>
        <w:br/>
      </w:r>
      <w:r w:rsidRPr="00DE723B">
        <w:rPr>
          <w:rFonts w:eastAsia="Times New Roman" w:cs="Times New Roman"/>
          <w:lang w:val="en"/>
        </w:rPr>
        <w:br/>
      </w:r>
      <w:proofErr w:type="spellStart"/>
      <w:r w:rsidR="00296DC1">
        <w:rPr>
          <w:rFonts w:eastAsia="Times New Roman" w:cs="Times New Roman"/>
          <w:b/>
          <w:sz w:val="24"/>
          <w:szCs w:val="24"/>
          <w:lang w:val="en"/>
        </w:rPr>
        <w:t>Onsite</w:t>
      </w:r>
      <w:proofErr w:type="spellEnd"/>
      <w:r w:rsidR="00296DC1">
        <w:rPr>
          <w:rFonts w:eastAsia="Times New Roman" w:cs="Times New Roman"/>
          <w:b/>
          <w:sz w:val="24"/>
          <w:szCs w:val="24"/>
          <w:lang w:val="en"/>
        </w:rPr>
        <w:t xml:space="preserve"> Oral </w:t>
      </w:r>
      <w:r w:rsidR="00175320" w:rsidRPr="00A84600">
        <w:rPr>
          <w:rFonts w:eastAsia="Times New Roman" w:cs="Times New Roman"/>
          <w:b/>
          <w:sz w:val="24"/>
          <w:szCs w:val="24"/>
          <w:lang w:val="en"/>
        </w:rPr>
        <w:t>Presentation Rules</w:t>
      </w:r>
    </w:p>
    <w:p w14:paraId="326E0691" w14:textId="46A565CC" w:rsidR="00175320" w:rsidRPr="00A84600" w:rsidRDefault="00175320" w:rsidP="00604234">
      <w:pPr>
        <w:pStyle w:val="ListParagraph"/>
        <w:numPr>
          <w:ilvl w:val="0"/>
          <w:numId w:val="10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textAlignment w:val="baseline"/>
        <w:rPr>
          <w:rFonts w:eastAsia="Times New Roman" w:cs="Times New Roman"/>
          <w:lang w:val="en"/>
        </w:rPr>
      </w:pPr>
      <w:r w:rsidRPr="00A84600">
        <w:rPr>
          <w:rFonts w:eastAsia="Times New Roman" w:cs="Times New Roman"/>
          <w:lang w:val="en"/>
        </w:rPr>
        <w:lastRenderedPageBreak/>
        <w:t xml:space="preserve">Although </w:t>
      </w:r>
      <w:proofErr w:type="gramStart"/>
      <w:r w:rsidR="00AB76ED">
        <w:rPr>
          <w:rFonts w:eastAsia="Times New Roman" w:cs="Times New Roman"/>
          <w:lang w:val="en"/>
        </w:rPr>
        <w:t>every</w:t>
      </w:r>
      <w:r w:rsidR="00AB76ED" w:rsidRPr="00A84600">
        <w:rPr>
          <w:rFonts w:eastAsia="Times New Roman" w:cs="Times New Roman"/>
          <w:lang w:val="en"/>
        </w:rPr>
        <w:t xml:space="preserve"> </w:t>
      </w:r>
      <w:r w:rsidRPr="00A84600">
        <w:rPr>
          <w:rFonts w:eastAsia="Times New Roman" w:cs="Times New Roman"/>
          <w:lang w:val="en"/>
        </w:rPr>
        <w:t xml:space="preserve">team member </w:t>
      </w:r>
      <w:r w:rsidR="004E5674">
        <w:rPr>
          <w:rFonts w:eastAsia="Times New Roman" w:cs="Times New Roman"/>
          <w:lang w:val="en"/>
        </w:rPr>
        <w:t>does not need</w:t>
      </w:r>
      <w:proofErr w:type="gramEnd"/>
      <w:r w:rsidR="004E5674">
        <w:rPr>
          <w:rFonts w:eastAsia="Times New Roman" w:cs="Times New Roman"/>
          <w:lang w:val="en"/>
        </w:rPr>
        <w:t xml:space="preserve"> to </w:t>
      </w:r>
      <w:r w:rsidR="00E62E67">
        <w:rPr>
          <w:rFonts w:eastAsia="Times New Roman" w:cs="Times New Roman"/>
          <w:lang w:val="en"/>
        </w:rPr>
        <w:t>speak during the presentation</w:t>
      </w:r>
      <w:r w:rsidRPr="00A84600">
        <w:rPr>
          <w:rFonts w:eastAsia="Times New Roman" w:cs="Times New Roman"/>
          <w:lang w:val="en"/>
        </w:rPr>
        <w:t xml:space="preserve">, </w:t>
      </w:r>
      <w:r w:rsidR="00AB76ED">
        <w:rPr>
          <w:rFonts w:eastAsia="Times New Roman" w:cs="Times New Roman"/>
          <w:lang w:val="en"/>
        </w:rPr>
        <w:t>each</w:t>
      </w:r>
      <w:r w:rsidR="00AB76ED" w:rsidRPr="00A84600">
        <w:rPr>
          <w:rFonts w:eastAsia="Times New Roman" w:cs="Times New Roman"/>
          <w:lang w:val="en"/>
        </w:rPr>
        <w:t xml:space="preserve"> </w:t>
      </w:r>
      <w:r w:rsidRPr="00A84600">
        <w:rPr>
          <w:rFonts w:eastAsia="Times New Roman" w:cs="Times New Roman"/>
          <w:lang w:val="en"/>
        </w:rPr>
        <w:t>must be present at the front of the room and available to answer questions.</w:t>
      </w:r>
    </w:p>
    <w:p w14:paraId="41FEAFC9" w14:textId="6C249027" w:rsidR="00175320" w:rsidRPr="00A84600" w:rsidRDefault="00175320" w:rsidP="00DC51A8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val="en"/>
        </w:rPr>
      </w:pPr>
      <w:r w:rsidRPr="00A84600">
        <w:rPr>
          <w:rFonts w:eastAsia="Times New Roman" w:cs="Times New Roman"/>
          <w:lang w:val="en"/>
        </w:rPr>
        <w:t xml:space="preserve">Presenters may use notecards during the presentation. </w:t>
      </w:r>
    </w:p>
    <w:p w14:paraId="62AA8AF5" w14:textId="00E876D2" w:rsidR="00175320" w:rsidRPr="00A84600" w:rsidRDefault="00175320" w:rsidP="00DC51A8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val="en"/>
        </w:rPr>
      </w:pPr>
      <w:r w:rsidRPr="00A84600">
        <w:rPr>
          <w:rFonts w:eastAsia="Times New Roman" w:cs="Times New Roman"/>
          <w:lang w:val="en"/>
        </w:rPr>
        <w:t xml:space="preserve">Teams </w:t>
      </w:r>
      <w:r w:rsidR="007947D7">
        <w:rPr>
          <w:rFonts w:eastAsia="Times New Roman" w:cs="Times New Roman"/>
          <w:lang w:val="en"/>
        </w:rPr>
        <w:t>do not need to give</w:t>
      </w:r>
      <w:r w:rsidRPr="00A84600">
        <w:rPr>
          <w:rFonts w:eastAsia="Times New Roman" w:cs="Times New Roman"/>
          <w:lang w:val="en"/>
        </w:rPr>
        <w:t xml:space="preserve"> copies of their slide deck to the </w:t>
      </w:r>
      <w:proofErr w:type="gramStart"/>
      <w:r w:rsidRPr="00A84600">
        <w:rPr>
          <w:rFonts w:eastAsia="Times New Roman" w:cs="Times New Roman"/>
          <w:lang w:val="en"/>
        </w:rPr>
        <w:t>judges</w:t>
      </w:r>
      <w:proofErr w:type="gramEnd"/>
      <w:r w:rsidR="007947D7">
        <w:rPr>
          <w:rFonts w:eastAsia="Times New Roman" w:cs="Times New Roman"/>
          <w:lang w:val="en"/>
        </w:rPr>
        <w:t xml:space="preserve"> as they will not have time to review.  Scores </w:t>
      </w:r>
      <w:proofErr w:type="gramStart"/>
      <w:r w:rsidR="007947D7">
        <w:rPr>
          <w:rFonts w:eastAsia="Times New Roman" w:cs="Times New Roman"/>
          <w:lang w:val="en"/>
        </w:rPr>
        <w:t>are based</w:t>
      </w:r>
      <w:proofErr w:type="gramEnd"/>
      <w:r w:rsidR="007947D7">
        <w:rPr>
          <w:rFonts w:eastAsia="Times New Roman" w:cs="Times New Roman"/>
          <w:lang w:val="en"/>
        </w:rPr>
        <w:t xml:space="preserve"> purely on the oral presentation.  </w:t>
      </w:r>
      <w:r w:rsidR="00002266">
        <w:rPr>
          <w:rFonts w:eastAsia="Times New Roman" w:cs="Times New Roman"/>
          <w:lang w:val="en"/>
        </w:rPr>
        <w:t xml:space="preserve"> </w:t>
      </w:r>
    </w:p>
    <w:p w14:paraId="1C7A4605" w14:textId="0A36A44C" w:rsidR="00175320" w:rsidRPr="00A84600" w:rsidRDefault="00175320" w:rsidP="00DC51A8">
      <w:pPr>
        <w:pStyle w:val="ListParagraph"/>
        <w:numPr>
          <w:ilvl w:val="0"/>
          <w:numId w:val="10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textAlignment w:val="baseline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t>P</w:t>
      </w:r>
      <w:r w:rsidRPr="00A84600">
        <w:rPr>
          <w:rFonts w:eastAsia="Times New Roman" w:cs="Times New Roman"/>
          <w:lang w:val="en"/>
        </w:rPr>
        <w:t xml:space="preserve">rops or displays </w:t>
      </w:r>
      <w:proofErr w:type="gramStart"/>
      <w:r w:rsidRPr="00A84600">
        <w:rPr>
          <w:rFonts w:eastAsia="Times New Roman" w:cs="Times New Roman"/>
          <w:lang w:val="en"/>
        </w:rPr>
        <w:t>are not allowed</w:t>
      </w:r>
      <w:proofErr w:type="gramEnd"/>
      <w:r w:rsidRPr="00A84600">
        <w:rPr>
          <w:rFonts w:eastAsia="Times New Roman" w:cs="Times New Roman"/>
          <w:lang w:val="en"/>
        </w:rPr>
        <w:t xml:space="preserve">. </w:t>
      </w:r>
    </w:p>
    <w:p w14:paraId="1DD225B3" w14:textId="150A4DD1" w:rsidR="00175320" w:rsidRDefault="00175320" w:rsidP="00175320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br/>
      </w:r>
      <w:r w:rsidRPr="00FC6C61">
        <w:rPr>
          <w:rFonts w:eastAsia="Times New Roman" w:cs="Arial"/>
          <w:b/>
          <w:sz w:val="24"/>
          <w:szCs w:val="24"/>
        </w:rPr>
        <w:t>Referencing Your Team</w:t>
      </w:r>
      <w:r w:rsidR="00002266">
        <w:rPr>
          <w:rFonts w:eastAsia="Times New Roman" w:cs="Arial"/>
          <w:b/>
          <w:sz w:val="24"/>
          <w:szCs w:val="24"/>
        </w:rPr>
        <w:t xml:space="preserve"> Onsite</w:t>
      </w:r>
    </w:p>
    <w:p w14:paraId="21FD1879" w14:textId="137F6037" w:rsidR="00175320" w:rsidRPr="00002266" w:rsidRDefault="00175320" w:rsidP="00175320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lang w:val="en"/>
        </w:rPr>
      </w:pPr>
      <w:r w:rsidRPr="00DE723B">
        <w:rPr>
          <w:rFonts w:cs="Helvetica"/>
          <w:lang w:val="en"/>
        </w:rPr>
        <w:t xml:space="preserve">To ensure no bias, perceived or real, teams </w:t>
      </w:r>
      <w:proofErr w:type="gramStart"/>
      <w:r w:rsidRPr="00DE723B">
        <w:rPr>
          <w:rFonts w:cs="Helvetica"/>
          <w:lang w:val="en"/>
        </w:rPr>
        <w:t>are assigned</w:t>
      </w:r>
      <w:proofErr w:type="gramEnd"/>
      <w:r w:rsidRPr="00DE723B">
        <w:rPr>
          <w:rFonts w:cs="Helvetica"/>
          <w:lang w:val="en"/>
        </w:rPr>
        <w:t xml:space="preserve"> a number and </w:t>
      </w:r>
      <w:r w:rsidR="00373FA4">
        <w:rPr>
          <w:rFonts w:cs="Helvetica"/>
          <w:lang w:val="en"/>
        </w:rPr>
        <w:t>must</w:t>
      </w:r>
      <w:r w:rsidRPr="00DE723B">
        <w:rPr>
          <w:rFonts w:cs="Helvetica"/>
          <w:lang w:val="en"/>
        </w:rPr>
        <w:t xml:space="preserve"> refrain from referencing their college/university during the competition.</w:t>
      </w:r>
      <w:r w:rsidR="00F809CE">
        <w:rPr>
          <w:rFonts w:cs="Helvetica"/>
          <w:lang w:val="en"/>
        </w:rPr>
        <w:t xml:space="preserve"> </w:t>
      </w:r>
      <w:r w:rsidR="00E62E67">
        <w:rPr>
          <w:rFonts w:cs="Helvetica"/>
          <w:lang w:val="en"/>
        </w:rPr>
        <w:t xml:space="preserve">This includes not wearing </w:t>
      </w:r>
      <w:r w:rsidR="00373FA4">
        <w:rPr>
          <w:rFonts w:cs="Helvetica"/>
          <w:lang w:val="en"/>
        </w:rPr>
        <w:t xml:space="preserve">items with a </w:t>
      </w:r>
      <w:r w:rsidR="00E62E67">
        <w:rPr>
          <w:rFonts w:cs="Helvetica"/>
          <w:lang w:val="en"/>
        </w:rPr>
        <w:t>university logo</w:t>
      </w:r>
      <w:r w:rsidR="000053F2">
        <w:rPr>
          <w:rFonts w:cs="Helvetica"/>
          <w:lang w:val="en"/>
        </w:rPr>
        <w:t xml:space="preserve"> at any time during the event, including </w:t>
      </w:r>
      <w:r w:rsidR="00296DC1">
        <w:rPr>
          <w:rFonts w:cs="Helvetica"/>
          <w:lang w:val="en"/>
        </w:rPr>
        <w:t xml:space="preserve">during </w:t>
      </w:r>
      <w:r w:rsidR="000053F2">
        <w:rPr>
          <w:rFonts w:cs="Helvetica"/>
          <w:lang w:val="en"/>
        </w:rPr>
        <w:t>onsite registration</w:t>
      </w:r>
      <w:r w:rsidR="00E62E67">
        <w:rPr>
          <w:rFonts w:cs="Helvetica"/>
          <w:lang w:val="en"/>
        </w:rPr>
        <w:t>.</w:t>
      </w:r>
    </w:p>
    <w:p w14:paraId="6DC09655" w14:textId="2CD69278" w:rsidR="00002266" w:rsidRPr="00002266" w:rsidRDefault="00002266" w:rsidP="00DC51A8">
      <w:pPr>
        <w:pStyle w:val="ListParagraph"/>
        <w:numPr>
          <w:ilvl w:val="0"/>
          <w:numId w:val="10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val="en"/>
        </w:rPr>
      </w:pPr>
      <w:r>
        <w:rPr>
          <w:rFonts w:eastAsia="Times New Roman" w:cs="Arial"/>
          <w:lang w:val="en"/>
        </w:rPr>
        <w:t xml:space="preserve">Teams </w:t>
      </w:r>
      <w:r w:rsidR="00373FA4">
        <w:rPr>
          <w:rFonts w:eastAsia="Times New Roman" w:cs="Arial"/>
          <w:lang w:val="en"/>
        </w:rPr>
        <w:t>may</w:t>
      </w:r>
      <w:r w:rsidR="00373FA4" w:rsidRPr="00175320">
        <w:rPr>
          <w:rFonts w:eastAsia="Times New Roman" w:cs="Arial"/>
          <w:lang w:val="en"/>
        </w:rPr>
        <w:t xml:space="preserve"> </w:t>
      </w:r>
      <w:r w:rsidRPr="00175320">
        <w:rPr>
          <w:rFonts w:eastAsia="Times New Roman" w:cs="Arial"/>
          <w:lang w:val="en"/>
        </w:rPr>
        <w:t xml:space="preserve">share </w:t>
      </w:r>
      <w:r w:rsidR="00373FA4">
        <w:rPr>
          <w:rFonts w:eastAsia="Times New Roman" w:cs="Arial"/>
          <w:lang w:val="en"/>
        </w:rPr>
        <w:t>the</w:t>
      </w:r>
      <w:r w:rsidR="00373FA4" w:rsidRPr="00175320">
        <w:rPr>
          <w:rFonts w:eastAsia="Times New Roman" w:cs="Arial"/>
          <w:lang w:val="en"/>
        </w:rPr>
        <w:t xml:space="preserve"> </w:t>
      </w:r>
      <w:r w:rsidRPr="00175320">
        <w:rPr>
          <w:rFonts w:eastAsia="Times New Roman" w:cs="Arial"/>
          <w:lang w:val="en"/>
        </w:rPr>
        <w:t xml:space="preserve">names </w:t>
      </w:r>
      <w:r w:rsidR="00373FA4">
        <w:rPr>
          <w:rFonts w:eastAsia="Times New Roman" w:cs="Arial"/>
          <w:lang w:val="en"/>
        </w:rPr>
        <w:t xml:space="preserve">of their members </w:t>
      </w:r>
      <w:r w:rsidRPr="00175320">
        <w:rPr>
          <w:rFonts w:eastAsia="Times New Roman" w:cs="Arial"/>
          <w:lang w:val="en"/>
        </w:rPr>
        <w:t xml:space="preserve">with the judges during the </w:t>
      </w:r>
      <w:r>
        <w:rPr>
          <w:rFonts w:eastAsia="Times New Roman" w:cs="Arial"/>
          <w:lang w:val="en"/>
        </w:rPr>
        <w:t xml:space="preserve">oral </w:t>
      </w:r>
      <w:r w:rsidRPr="00175320">
        <w:rPr>
          <w:rFonts w:eastAsia="Times New Roman" w:cs="Arial"/>
          <w:lang w:val="en"/>
        </w:rPr>
        <w:t xml:space="preserve">presentation and </w:t>
      </w:r>
      <w:r w:rsidR="00296DC1">
        <w:rPr>
          <w:rFonts w:eastAsia="Times New Roman" w:cs="Arial"/>
          <w:lang w:val="en"/>
        </w:rPr>
        <w:t xml:space="preserve">include the names </w:t>
      </w:r>
      <w:r w:rsidRPr="00175320">
        <w:rPr>
          <w:rFonts w:eastAsia="Times New Roman" w:cs="Arial"/>
          <w:lang w:val="en"/>
        </w:rPr>
        <w:t>on the slide d</w:t>
      </w:r>
      <w:r>
        <w:rPr>
          <w:rFonts w:eastAsia="Times New Roman" w:cs="Arial"/>
          <w:lang w:val="en"/>
        </w:rPr>
        <w:t xml:space="preserve">eck. </w:t>
      </w:r>
    </w:p>
    <w:p w14:paraId="38E91FCA" w14:textId="14348261" w:rsidR="00175320" w:rsidRPr="00175320" w:rsidRDefault="00175320" w:rsidP="0060423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val="en"/>
        </w:rPr>
      </w:pPr>
      <w:r>
        <w:rPr>
          <w:rFonts w:eastAsia="Times New Roman" w:cs="Times New Roman"/>
          <w:b/>
          <w:sz w:val="24"/>
          <w:szCs w:val="24"/>
          <w:lang w:val="en"/>
        </w:rPr>
        <w:br/>
      </w:r>
      <w:r w:rsidR="00AC5A83">
        <w:rPr>
          <w:rFonts w:eastAsia="Times New Roman" w:cs="Times New Roman"/>
          <w:b/>
          <w:sz w:val="24"/>
          <w:szCs w:val="24"/>
          <w:lang w:val="en"/>
        </w:rPr>
        <w:t>Onsite</w:t>
      </w:r>
      <w:r w:rsidR="00296DC1">
        <w:rPr>
          <w:rFonts w:eastAsia="Times New Roman" w:cs="Times New Roman"/>
          <w:b/>
          <w:sz w:val="24"/>
          <w:szCs w:val="24"/>
          <w:lang w:val="en"/>
        </w:rPr>
        <w:t xml:space="preserve"> Oral</w:t>
      </w:r>
      <w:r w:rsidR="00AC5A83">
        <w:rPr>
          <w:rFonts w:eastAsia="Times New Roman" w:cs="Times New Roman"/>
          <w:b/>
          <w:sz w:val="24"/>
          <w:szCs w:val="24"/>
          <w:lang w:val="en"/>
        </w:rPr>
        <w:t xml:space="preserve"> Presentation </w:t>
      </w:r>
      <w:r w:rsidRPr="00175320">
        <w:rPr>
          <w:rFonts w:eastAsia="Times New Roman" w:cs="Times New Roman"/>
          <w:b/>
          <w:sz w:val="24"/>
          <w:szCs w:val="24"/>
          <w:lang w:val="en"/>
        </w:rPr>
        <w:t>Time Limit/Q&amp;A</w:t>
      </w:r>
      <w:r>
        <w:rPr>
          <w:rFonts w:eastAsia="Times New Roman" w:cs="Times New Roman"/>
          <w:b/>
          <w:sz w:val="24"/>
          <w:szCs w:val="24"/>
          <w:lang w:val="en"/>
        </w:rPr>
        <w:br/>
      </w:r>
      <w:r w:rsidRPr="00175320">
        <w:rPr>
          <w:rFonts w:eastAsia="Times New Roman" w:cs="Times New Roman"/>
          <w:lang w:val="en"/>
        </w:rPr>
        <w:t xml:space="preserve">The time limit for the onsite </w:t>
      </w:r>
      <w:r w:rsidR="00373FA4">
        <w:rPr>
          <w:rFonts w:eastAsia="Times New Roman" w:cs="Times New Roman"/>
          <w:lang w:val="en"/>
        </w:rPr>
        <w:t>o</w:t>
      </w:r>
      <w:r w:rsidRPr="00175320">
        <w:rPr>
          <w:rFonts w:eastAsia="Times New Roman" w:cs="Times New Roman"/>
          <w:lang w:val="en"/>
        </w:rPr>
        <w:t>ral presentation is 15 minutes.</w:t>
      </w:r>
    </w:p>
    <w:p w14:paraId="62756C1C" w14:textId="77777777" w:rsidR="00175320" w:rsidRPr="00175320" w:rsidRDefault="00175320" w:rsidP="00DC51A8">
      <w:pPr>
        <w:numPr>
          <w:ilvl w:val="0"/>
          <w:numId w:val="10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textAlignment w:val="baseline"/>
        <w:rPr>
          <w:rFonts w:eastAsia="Times New Roman" w:cs="Times New Roman"/>
          <w:lang w:val="en"/>
        </w:rPr>
      </w:pPr>
      <w:r w:rsidRPr="00175320">
        <w:rPr>
          <w:rFonts w:eastAsia="Times New Roman" w:cs="Times New Roman"/>
          <w:lang w:val="en"/>
        </w:rPr>
        <w:t xml:space="preserve">Judges will have an additional 15 minutes for Q&amp;A. </w:t>
      </w:r>
    </w:p>
    <w:p w14:paraId="30D4D1EC" w14:textId="2FDD68ED" w:rsidR="00175320" w:rsidRDefault="00175320" w:rsidP="00DC51A8">
      <w:pPr>
        <w:pStyle w:val="ListParagraph"/>
        <w:numPr>
          <w:ilvl w:val="0"/>
          <w:numId w:val="10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textAlignment w:val="baseline"/>
        <w:rPr>
          <w:rFonts w:eastAsia="Times New Roman" w:cs="Times New Roman"/>
          <w:lang w:val="en"/>
        </w:rPr>
      </w:pPr>
      <w:proofErr w:type="gramStart"/>
      <w:r w:rsidRPr="00175320">
        <w:rPr>
          <w:rFonts w:eastAsia="Times New Roman" w:cs="Times New Roman"/>
          <w:lang w:val="en"/>
        </w:rPr>
        <w:t>Time limits will be enforced</w:t>
      </w:r>
      <w:r w:rsidR="004B63B6">
        <w:rPr>
          <w:rFonts w:eastAsia="Times New Roman" w:cs="Times New Roman"/>
          <w:lang w:val="en"/>
        </w:rPr>
        <w:t xml:space="preserve"> by the judges</w:t>
      </w:r>
      <w:proofErr w:type="gramEnd"/>
      <w:r w:rsidRPr="00175320">
        <w:rPr>
          <w:rFonts w:eastAsia="Times New Roman" w:cs="Times New Roman"/>
          <w:lang w:val="en"/>
        </w:rPr>
        <w:t>.</w:t>
      </w:r>
      <w:r>
        <w:rPr>
          <w:rFonts w:eastAsia="Times New Roman" w:cs="Times New Roman"/>
          <w:lang w:val="en"/>
        </w:rPr>
        <w:br/>
      </w:r>
    </w:p>
    <w:p w14:paraId="5F6B8125" w14:textId="3123127E" w:rsidR="00836900" w:rsidRDefault="00002266" w:rsidP="00604234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val="en"/>
        </w:rPr>
      </w:pPr>
      <w:r>
        <w:rPr>
          <w:rFonts w:eastAsia="Times New Roman" w:cs="Times New Roman"/>
          <w:b/>
          <w:sz w:val="24"/>
          <w:szCs w:val="24"/>
          <w:lang w:val="en"/>
        </w:rPr>
        <w:t>P</w:t>
      </w:r>
      <w:r w:rsidR="00EA72F1">
        <w:rPr>
          <w:rFonts w:eastAsia="Times New Roman" w:cs="Times New Roman"/>
          <w:b/>
          <w:sz w:val="24"/>
          <w:szCs w:val="24"/>
          <w:lang w:val="en"/>
        </w:rPr>
        <w:t xml:space="preserve">resentation </w:t>
      </w:r>
      <w:r>
        <w:rPr>
          <w:rFonts w:eastAsia="Times New Roman" w:cs="Times New Roman"/>
          <w:b/>
          <w:sz w:val="24"/>
          <w:szCs w:val="24"/>
          <w:lang w:val="en"/>
        </w:rPr>
        <w:t>R</w:t>
      </w:r>
      <w:r w:rsidR="00EA72F1">
        <w:rPr>
          <w:rFonts w:eastAsia="Times New Roman" w:cs="Times New Roman"/>
          <w:b/>
          <w:sz w:val="24"/>
          <w:szCs w:val="24"/>
          <w:lang w:val="en"/>
        </w:rPr>
        <w:t xml:space="preserve">oom </w:t>
      </w:r>
      <w:r>
        <w:rPr>
          <w:rFonts w:eastAsia="Times New Roman" w:cs="Times New Roman"/>
          <w:b/>
          <w:sz w:val="24"/>
          <w:szCs w:val="24"/>
          <w:lang w:val="en"/>
        </w:rPr>
        <w:t>S</w:t>
      </w:r>
      <w:r w:rsidR="00EA72F1">
        <w:rPr>
          <w:rFonts w:eastAsia="Times New Roman" w:cs="Times New Roman"/>
          <w:b/>
          <w:sz w:val="24"/>
          <w:szCs w:val="24"/>
          <w:lang w:val="en"/>
        </w:rPr>
        <w:t>et-</w:t>
      </w:r>
      <w:r w:rsidR="00373FA4">
        <w:rPr>
          <w:rFonts w:eastAsia="Times New Roman" w:cs="Times New Roman"/>
          <w:b/>
          <w:sz w:val="24"/>
          <w:szCs w:val="24"/>
          <w:lang w:val="en"/>
        </w:rPr>
        <w:t>U</w:t>
      </w:r>
      <w:r w:rsidR="00EA72F1">
        <w:rPr>
          <w:rFonts w:eastAsia="Times New Roman" w:cs="Times New Roman"/>
          <w:b/>
          <w:sz w:val="24"/>
          <w:szCs w:val="24"/>
          <w:lang w:val="en"/>
        </w:rPr>
        <w:t>p</w:t>
      </w:r>
    </w:p>
    <w:p w14:paraId="5874F40D" w14:textId="15B9347E" w:rsidR="00EA72F1" w:rsidRPr="008A15AD" w:rsidRDefault="00EA72F1" w:rsidP="00836900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lang w:val="en"/>
        </w:rPr>
      </w:pPr>
      <w:r w:rsidRPr="008A15AD">
        <w:rPr>
          <w:rFonts w:eastAsia="Times New Roman" w:cs="Times New Roman"/>
          <w:color w:val="000000" w:themeColor="text1"/>
          <w:lang w:val="en"/>
        </w:rPr>
        <w:t xml:space="preserve">A panel </w:t>
      </w:r>
      <w:r w:rsidR="00A168B5" w:rsidRPr="008A15AD">
        <w:rPr>
          <w:rFonts w:eastAsia="Times New Roman" w:cs="Times New Roman"/>
          <w:color w:val="000000" w:themeColor="text1"/>
          <w:lang w:val="en"/>
        </w:rPr>
        <w:t xml:space="preserve">of </w:t>
      </w:r>
      <w:r w:rsidR="003C6FAA" w:rsidRPr="008A15AD">
        <w:rPr>
          <w:rFonts w:eastAsia="Times New Roman" w:cs="Times New Roman"/>
          <w:color w:val="000000" w:themeColor="text1"/>
          <w:lang w:val="en"/>
        </w:rPr>
        <w:t>two to five</w:t>
      </w:r>
      <w:r w:rsidR="00A168B5" w:rsidRPr="008A15AD">
        <w:rPr>
          <w:rFonts w:eastAsia="Times New Roman" w:cs="Times New Roman"/>
          <w:color w:val="000000" w:themeColor="text1"/>
          <w:lang w:val="en"/>
        </w:rPr>
        <w:t xml:space="preserve"> judges will sit at a </w:t>
      </w:r>
      <w:r w:rsidRPr="008A15AD">
        <w:rPr>
          <w:rFonts w:eastAsia="Times New Roman" w:cs="Times New Roman"/>
          <w:color w:val="000000" w:themeColor="text1"/>
          <w:lang w:val="en"/>
        </w:rPr>
        <w:t xml:space="preserve">table </w:t>
      </w:r>
      <w:r w:rsidR="00A168B5" w:rsidRPr="008A15AD">
        <w:rPr>
          <w:rFonts w:eastAsia="Times New Roman" w:cs="Times New Roman"/>
          <w:color w:val="000000" w:themeColor="text1"/>
          <w:lang w:val="en"/>
        </w:rPr>
        <w:t>in</w:t>
      </w:r>
      <w:r w:rsidR="00175320" w:rsidRPr="008A15AD">
        <w:rPr>
          <w:rFonts w:eastAsia="Times New Roman" w:cs="Times New Roman"/>
          <w:color w:val="000000" w:themeColor="text1"/>
          <w:lang w:val="en"/>
        </w:rPr>
        <w:t xml:space="preserve"> the presentation </w:t>
      </w:r>
      <w:r w:rsidR="00A168B5" w:rsidRPr="008A15AD">
        <w:rPr>
          <w:rFonts w:eastAsia="Times New Roman" w:cs="Times New Roman"/>
          <w:color w:val="000000" w:themeColor="text1"/>
          <w:lang w:val="en"/>
        </w:rPr>
        <w:t>room.</w:t>
      </w:r>
    </w:p>
    <w:p w14:paraId="3493341F" w14:textId="1D5E835D" w:rsidR="00175320" w:rsidRPr="00A84600" w:rsidRDefault="00175320" w:rsidP="00DC51A8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val="en"/>
        </w:rPr>
      </w:pPr>
      <w:r w:rsidRPr="00A84600">
        <w:rPr>
          <w:rFonts w:eastAsia="Times New Roman" w:cs="Times New Roman"/>
          <w:lang w:val="en"/>
        </w:rPr>
        <w:t xml:space="preserve">A screen </w:t>
      </w:r>
      <w:proofErr w:type="gramStart"/>
      <w:r w:rsidRPr="00A84600">
        <w:rPr>
          <w:rFonts w:eastAsia="Times New Roman" w:cs="Times New Roman"/>
          <w:lang w:val="en"/>
        </w:rPr>
        <w:t>will be</w:t>
      </w:r>
      <w:r>
        <w:rPr>
          <w:rFonts w:eastAsia="Times New Roman" w:cs="Times New Roman"/>
          <w:lang w:val="en"/>
        </w:rPr>
        <w:t xml:space="preserve"> placed</w:t>
      </w:r>
      <w:proofErr w:type="gramEnd"/>
      <w:r>
        <w:rPr>
          <w:rFonts w:eastAsia="Times New Roman" w:cs="Times New Roman"/>
          <w:lang w:val="en"/>
        </w:rPr>
        <w:t xml:space="preserve"> at the front of the room for judges to view the team’s </w:t>
      </w:r>
      <w:r w:rsidR="00A168B5">
        <w:rPr>
          <w:rFonts w:eastAsia="Times New Roman" w:cs="Times New Roman"/>
          <w:lang w:val="en"/>
        </w:rPr>
        <w:t>PowerPoint presentation</w:t>
      </w:r>
      <w:r>
        <w:rPr>
          <w:rFonts w:eastAsia="Times New Roman" w:cs="Times New Roman"/>
          <w:lang w:val="en"/>
        </w:rPr>
        <w:t>.</w:t>
      </w:r>
    </w:p>
    <w:p w14:paraId="38485600" w14:textId="47C34983" w:rsidR="00002266" w:rsidRDefault="00175320" w:rsidP="00DC51A8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val="en"/>
        </w:rPr>
      </w:pPr>
      <w:r w:rsidRPr="00A84600">
        <w:rPr>
          <w:rFonts w:eastAsia="Times New Roman" w:cs="Times New Roman"/>
          <w:lang w:val="en"/>
        </w:rPr>
        <w:t>A podium</w:t>
      </w:r>
      <w:r>
        <w:rPr>
          <w:rFonts w:eastAsia="Times New Roman" w:cs="Times New Roman"/>
          <w:lang w:val="en"/>
        </w:rPr>
        <w:t xml:space="preserve"> </w:t>
      </w:r>
      <w:r w:rsidR="003C6FAA">
        <w:rPr>
          <w:rFonts w:eastAsia="Times New Roman" w:cs="Times New Roman"/>
          <w:lang w:val="en"/>
        </w:rPr>
        <w:t xml:space="preserve">or table with a </w:t>
      </w:r>
      <w:r>
        <w:rPr>
          <w:rFonts w:eastAsia="Times New Roman" w:cs="Times New Roman"/>
          <w:lang w:val="en"/>
        </w:rPr>
        <w:t>laptop</w:t>
      </w:r>
      <w:r w:rsidRPr="00A84600">
        <w:rPr>
          <w:rFonts w:eastAsia="Times New Roman" w:cs="Times New Roman"/>
          <w:lang w:val="en"/>
        </w:rPr>
        <w:t xml:space="preserve"> will be set</w:t>
      </w:r>
      <w:r w:rsidR="00E62E67">
        <w:rPr>
          <w:rFonts w:eastAsia="Times New Roman" w:cs="Times New Roman"/>
          <w:lang w:val="en"/>
        </w:rPr>
        <w:t xml:space="preserve"> </w:t>
      </w:r>
      <w:r w:rsidRPr="00A84600">
        <w:rPr>
          <w:rFonts w:eastAsia="Times New Roman" w:cs="Times New Roman"/>
          <w:lang w:val="en"/>
        </w:rPr>
        <w:t xml:space="preserve">up at the front of </w:t>
      </w:r>
      <w:r>
        <w:rPr>
          <w:rFonts w:eastAsia="Times New Roman" w:cs="Times New Roman"/>
          <w:lang w:val="en"/>
        </w:rPr>
        <w:t>each</w:t>
      </w:r>
      <w:r w:rsidRPr="00A84600">
        <w:rPr>
          <w:rFonts w:eastAsia="Times New Roman" w:cs="Times New Roman"/>
          <w:lang w:val="en"/>
        </w:rPr>
        <w:t xml:space="preserve"> room, facing the panel of judges</w:t>
      </w:r>
      <w:r>
        <w:rPr>
          <w:rFonts w:eastAsia="Times New Roman" w:cs="Times New Roman"/>
          <w:lang w:val="en"/>
        </w:rPr>
        <w:t xml:space="preserve">. </w:t>
      </w:r>
    </w:p>
    <w:p w14:paraId="5B42350C" w14:textId="6A162DCA" w:rsidR="00175320" w:rsidRPr="00836900" w:rsidRDefault="00175320" w:rsidP="00DC51A8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val="en"/>
        </w:rPr>
      </w:pPr>
      <w:r w:rsidRPr="00836900">
        <w:rPr>
          <w:rFonts w:eastAsia="Times New Roman" w:cs="Times New Roman"/>
          <w:lang w:val="en"/>
        </w:rPr>
        <w:t xml:space="preserve">Team presentations will be preloaded </w:t>
      </w:r>
      <w:r w:rsidR="00002266" w:rsidRPr="00836900">
        <w:rPr>
          <w:rFonts w:eastAsia="Times New Roman" w:cs="Times New Roman"/>
          <w:lang w:val="en"/>
        </w:rPr>
        <w:t xml:space="preserve">onto </w:t>
      </w:r>
      <w:r w:rsidR="00373FA4" w:rsidRPr="00836900">
        <w:rPr>
          <w:rFonts w:eastAsia="Times New Roman" w:cs="Times New Roman"/>
          <w:lang w:val="en"/>
        </w:rPr>
        <w:t xml:space="preserve">the </w:t>
      </w:r>
      <w:r w:rsidR="00002266" w:rsidRPr="00836900">
        <w:rPr>
          <w:rFonts w:eastAsia="Times New Roman" w:cs="Times New Roman"/>
          <w:lang w:val="en"/>
        </w:rPr>
        <w:t xml:space="preserve">laptop </w:t>
      </w:r>
      <w:r w:rsidR="003C6FAA">
        <w:rPr>
          <w:rFonts w:eastAsia="Times New Roman" w:cs="Times New Roman"/>
          <w:lang w:val="en"/>
        </w:rPr>
        <w:t>prior to the start of the presentation.</w:t>
      </w:r>
    </w:p>
    <w:p w14:paraId="1AE3F5E1" w14:textId="79743670" w:rsidR="008A1AA0" w:rsidRPr="00836900" w:rsidRDefault="004F073A" w:rsidP="004F073A">
      <w:pPr>
        <w:pStyle w:val="ListParagraph"/>
        <w:numPr>
          <w:ilvl w:val="0"/>
          <w:numId w:val="57"/>
        </w:numPr>
      </w:pPr>
      <w:r w:rsidRPr="00836900">
        <w:t xml:space="preserve">During the presentation, a team member may advance the slides manually using the laptop. </w:t>
      </w:r>
      <w:r w:rsidR="00296DC1" w:rsidRPr="00836900">
        <w:t>Alternatively</w:t>
      </w:r>
      <w:r w:rsidRPr="00836900">
        <w:t xml:space="preserve">, </w:t>
      </w:r>
      <w:r w:rsidR="00DC51A8" w:rsidRPr="00836900">
        <w:t xml:space="preserve">your team </w:t>
      </w:r>
      <w:r w:rsidRPr="00836900">
        <w:t xml:space="preserve">may bring </w:t>
      </w:r>
      <w:r w:rsidR="00DC51A8" w:rsidRPr="00836900">
        <w:t xml:space="preserve">its </w:t>
      </w:r>
      <w:r w:rsidRPr="00836900">
        <w:t xml:space="preserve">own wireless mouse, antennae and batteries to advance the slides remotely. </w:t>
      </w:r>
      <w:r w:rsidR="006C5B08">
        <w:t xml:space="preserve">Colorado State University </w:t>
      </w:r>
      <w:r w:rsidRPr="00836900">
        <w:t>will not provide a wireless mouse, antennae or batteries.</w:t>
      </w:r>
      <w:r w:rsidR="00872308">
        <w:t xml:space="preserve"> </w:t>
      </w:r>
    </w:p>
    <w:p w14:paraId="1DEF8DA2" w14:textId="0A76A0DE" w:rsidR="00175320" w:rsidRPr="00836900" w:rsidRDefault="008A1AA0" w:rsidP="00DC51A8">
      <w:pPr>
        <w:pStyle w:val="ListParagraph"/>
        <w:numPr>
          <w:ilvl w:val="0"/>
          <w:numId w:val="10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textAlignment w:val="baseline"/>
        <w:rPr>
          <w:rFonts w:eastAsia="Times New Roman" w:cs="Times New Roman"/>
          <w:lang w:val="en"/>
        </w:rPr>
      </w:pPr>
      <w:r w:rsidRPr="00836900">
        <w:rPr>
          <w:rFonts w:eastAsia="Times New Roman" w:cs="Times New Roman"/>
          <w:lang w:val="en"/>
        </w:rPr>
        <w:t xml:space="preserve">Microphones will not be available. The room </w:t>
      </w:r>
      <w:r w:rsidR="002851BE" w:rsidRPr="00836900">
        <w:rPr>
          <w:rFonts w:eastAsia="Times New Roman" w:cs="Times New Roman"/>
          <w:lang w:val="en"/>
        </w:rPr>
        <w:t>will be</w:t>
      </w:r>
      <w:r w:rsidRPr="00836900">
        <w:rPr>
          <w:rFonts w:eastAsia="Times New Roman" w:cs="Times New Roman"/>
          <w:lang w:val="en"/>
        </w:rPr>
        <w:t xml:space="preserve"> small enough where this </w:t>
      </w:r>
      <w:proofErr w:type="gramStart"/>
      <w:r w:rsidRPr="00836900">
        <w:rPr>
          <w:rFonts w:eastAsia="Times New Roman" w:cs="Times New Roman"/>
          <w:lang w:val="en"/>
        </w:rPr>
        <w:t>is not needed</w:t>
      </w:r>
      <w:proofErr w:type="gramEnd"/>
      <w:r w:rsidRPr="00836900">
        <w:rPr>
          <w:rFonts w:eastAsia="Times New Roman" w:cs="Times New Roman"/>
          <w:lang w:val="en"/>
        </w:rPr>
        <w:t>.</w:t>
      </w:r>
    </w:p>
    <w:p w14:paraId="21810B57" w14:textId="77777777" w:rsidR="00002266" w:rsidRPr="00836900" w:rsidRDefault="00175320" w:rsidP="00DC51A8">
      <w:pPr>
        <w:pStyle w:val="ListParagraph"/>
        <w:numPr>
          <w:ilvl w:val="0"/>
          <w:numId w:val="10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textAlignment w:val="baseline"/>
        <w:rPr>
          <w:lang w:val="en"/>
        </w:rPr>
      </w:pPr>
      <w:r w:rsidRPr="00836900">
        <w:rPr>
          <w:rFonts w:eastAsia="Times New Roman" w:cs="Times New Roman"/>
          <w:lang w:val="en"/>
        </w:rPr>
        <w:t>Wi-Fi</w:t>
      </w:r>
      <w:r w:rsidR="00BB54E0" w:rsidRPr="00836900">
        <w:rPr>
          <w:rFonts w:eastAsia="Times New Roman" w:cs="Times New Roman"/>
          <w:lang w:val="en"/>
        </w:rPr>
        <w:t xml:space="preserve"> </w:t>
      </w:r>
      <w:proofErr w:type="gramStart"/>
      <w:r w:rsidR="00BB54E0" w:rsidRPr="00836900">
        <w:rPr>
          <w:rFonts w:eastAsia="Times New Roman" w:cs="Times New Roman"/>
          <w:lang w:val="en"/>
        </w:rPr>
        <w:t>will not be provided</w:t>
      </w:r>
      <w:proofErr w:type="gramEnd"/>
      <w:r w:rsidRPr="00836900">
        <w:rPr>
          <w:rFonts w:eastAsia="Times New Roman" w:cs="Times New Roman"/>
          <w:lang w:val="en"/>
        </w:rPr>
        <w:t xml:space="preserve"> in the presentation rooms.</w:t>
      </w:r>
    </w:p>
    <w:p w14:paraId="5DB94865" w14:textId="1ACD2906" w:rsidR="00BB54E0" w:rsidRDefault="00002266" w:rsidP="00DC51A8">
      <w:pPr>
        <w:pStyle w:val="ListParagraph"/>
        <w:numPr>
          <w:ilvl w:val="0"/>
          <w:numId w:val="10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textAlignment w:val="baseline"/>
        <w:rPr>
          <w:lang w:val="en"/>
        </w:rPr>
      </w:pPr>
      <w:r>
        <w:rPr>
          <w:rFonts w:eastAsia="Times New Roman" w:cs="Times New Roman"/>
          <w:lang w:val="en"/>
        </w:rPr>
        <w:t>Gallery seating will be available at the back of the room for attendees</w:t>
      </w:r>
      <w:r w:rsidR="00D66DC2">
        <w:rPr>
          <w:rFonts w:eastAsia="Times New Roman" w:cs="Times New Roman"/>
          <w:lang w:val="en"/>
        </w:rPr>
        <w:t xml:space="preserve"> otherwise not competing</w:t>
      </w:r>
      <w:r>
        <w:rPr>
          <w:rFonts w:eastAsia="Times New Roman" w:cs="Times New Roman"/>
          <w:lang w:val="en"/>
        </w:rPr>
        <w:t xml:space="preserve"> and chapter advisors/faculty members. </w:t>
      </w:r>
      <w:r w:rsidR="00175320">
        <w:rPr>
          <w:rFonts w:eastAsia="Times New Roman" w:cs="Times New Roman"/>
          <w:lang w:val="en"/>
        </w:rPr>
        <w:br/>
      </w:r>
    </w:p>
    <w:p w14:paraId="57DF5512" w14:textId="494799DF" w:rsidR="00DE723B" w:rsidRDefault="00BB54E0" w:rsidP="00604234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lang w:val="en"/>
        </w:rPr>
      </w:pPr>
      <w:r w:rsidRPr="00EA72F1">
        <w:rPr>
          <w:rFonts w:eastAsia="Times New Roman" w:cs="Times New Roman"/>
          <w:b/>
          <w:sz w:val="24"/>
          <w:szCs w:val="24"/>
          <w:lang w:val="en"/>
        </w:rPr>
        <w:t>Chapter Advisor/Faculty Member Rules</w:t>
      </w:r>
      <w:r w:rsidR="00175320">
        <w:rPr>
          <w:rFonts w:eastAsia="Times New Roman" w:cs="Times New Roman"/>
          <w:b/>
          <w:sz w:val="24"/>
          <w:szCs w:val="24"/>
          <w:lang w:val="en"/>
        </w:rPr>
        <w:br/>
      </w:r>
      <w:r>
        <w:rPr>
          <w:rFonts w:eastAsia="Times New Roman" w:cs="Times New Roman"/>
          <w:lang w:val="en"/>
        </w:rPr>
        <w:t xml:space="preserve">The </w:t>
      </w:r>
      <w:r w:rsidR="00D66DC2">
        <w:rPr>
          <w:rFonts w:eastAsia="Times New Roman" w:cs="Times New Roman"/>
          <w:lang w:val="en"/>
        </w:rPr>
        <w:t xml:space="preserve">State Student </w:t>
      </w:r>
      <w:r>
        <w:rPr>
          <w:rFonts w:eastAsia="Times New Roman" w:cs="Times New Roman"/>
          <w:lang w:val="en"/>
        </w:rPr>
        <w:t>Case Competition is a student</w:t>
      </w:r>
      <w:r w:rsidR="00DC51A8">
        <w:rPr>
          <w:rFonts w:eastAsia="Times New Roman" w:cs="Times New Roman"/>
          <w:lang w:val="en"/>
        </w:rPr>
        <w:t>-</w:t>
      </w:r>
      <w:r>
        <w:rPr>
          <w:rFonts w:eastAsia="Times New Roman" w:cs="Times New Roman"/>
          <w:lang w:val="en"/>
        </w:rPr>
        <w:t xml:space="preserve">only </w:t>
      </w:r>
      <w:r w:rsidR="002851BE">
        <w:rPr>
          <w:rFonts w:eastAsia="Times New Roman" w:cs="Times New Roman"/>
          <w:lang w:val="en"/>
        </w:rPr>
        <w:t>competition</w:t>
      </w:r>
      <w:r>
        <w:rPr>
          <w:rFonts w:eastAsia="Times New Roman" w:cs="Times New Roman"/>
          <w:lang w:val="en"/>
        </w:rPr>
        <w:t xml:space="preserve">. </w:t>
      </w:r>
      <w:r w:rsidR="00DC51A8">
        <w:rPr>
          <w:rFonts w:eastAsia="Times New Roman" w:cs="Times New Roman"/>
          <w:lang w:val="en"/>
        </w:rPr>
        <w:t>Chapter a</w:t>
      </w:r>
      <w:r>
        <w:rPr>
          <w:rFonts w:eastAsia="Times New Roman" w:cs="Times New Roman"/>
          <w:lang w:val="en"/>
        </w:rPr>
        <w:t xml:space="preserve">dvisors and faculty members </w:t>
      </w:r>
      <w:proofErr w:type="gramStart"/>
      <w:r>
        <w:rPr>
          <w:rFonts w:eastAsia="Times New Roman" w:cs="Times New Roman"/>
          <w:lang w:val="en"/>
        </w:rPr>
        <w:t xml:space="preserve">are </w:t>
      </w:r>
      <w:r w:rsidR="003665AF">
        <w:rPr>
          <w:rFonts w:eastAsia="Times New Roman" w:cs="Times New Roman"/>
          <w:lang w:val="en"/>
        </w:rPr>
        <w:t>strictly prohibited</w:t>
      </w:r>
      <w:proofErr w:type="gramEnd"/>
      <w:r w:rsidR="00EC458F">
        <w:rPr>
          <w:rFonts w:eastAsia="Times New Roman" w:cs="Times New Roman"/>
          <w:lang w:val="en"/>
        </w:rPr>
        <w:t xml:space="preserve"> </w:t>
      </w:r>
      <w:r>
        <w:rPr>
          <w:rFonts w:eastAsia="Times New Roman" w:cs="Times New Roman"/>
          <w:lang w:val="en"/>
        </w:rPr>
        <w:t>from providing guidance</w:t>
      </w:r>
      <w:r w:rsidR="002851BE">
        <w:rPr>
          <w:rFonts w:eastAsia="Times New Roman" w:cs="Times New Roman"/>
          <w:lang w:val="en"/>
        </w:rPr>
        <w:t xml:space="preserve"> or </w:t>
      </w:r>
      <w:r>
        <w:rPr>
          <w:rFonts w:eastAsia="Times New Roman" w:cs="Times New Roman"/>
          <w:lang w:val="en"/>
        </w:rPr>
        <w:t xml:space="preserve">feedback from the time the case </w:t>
      </w:r>
      <w:r w:rsidR="003A39A1">
        <w:rPr>
          <w:rFonts w:eastAsia="Times New Roman" w:cs="Times New Roman"/>
          <w:lang w:val="en"/>
        </w:rPr>
        <w:t xml:space="preserve">study </w:t>
      </w:r>
      <w:r>
        <w:rPr>
          <w:rFonts w:eastAsia="Times New Roman" w:cs="Times New Roman"/>
          <w:lang w:val="en"/>
        </w:rPr>
        <w:t>is provided to the team</w:t>
      </w:r>
      <w:r w:rsidR="00DC51A8">
        <w:rPr>
          <w:rFonts w:eastAsia="Times New Roman" w:cs="Times New Roman"/>
          <w:lang w:val="en"/>
        </w:rPr>
        <w:t xml:space="preserve"> captain</w:t>
      </w:r>
      <w:r>
        <w:rPr>
          <w:rFonts w:eastAsia="Times New Roman" w:cs="Times New Roman"/>
          <w:lang w:val="en"/>
        </w:rPr>
        <w:t xml:space="preserve"> until the completion of the </w:t>
      </w:r>
      <w:r w:rsidR="002851BE">
        <w:rPr>
          <w:rFonts w:eastAsia="Times New Roman" w:cs="Times New Roman"/>
          <w:lang w:val="en"/>
        </w:rPr>
        <w:t xml:space="preserve">onsite </w:t>
      </w:r>
      <w:r w:rsidR="00DC51A8">
        <w:rPr>
          <w:rFonts w:eastAsia="Times New Roman" w:cs="Times New Roman"/>
          <w:lang w:val="en"/>
        </w:rPr>
        <w:t>C</w:t>
      </w:r>
      <w:r>
        <w:rPr>
          <w:rFonts w:eastAsia="Times New Roman" w:cs="Times New Roman"/>
          <w:lang w:val="en"/>
        </w:rPr>
        <w:t xml:space="preserve">ase </w:t>
      </w:r>
      <w:r w:rsidR="00DC51A8">
        <w:rPr>
          <w:rFonts w:eastAsia="Times New Roman" w:cs="Times New Roman"/>
          <w:lang w:val="en"/>
        </w:rPr>
        <w:t>C</w:t>
      </w:r>
      <w:r>
        <w:rPr>
          <w:rFonts w:eastAsia="Times New Roman" w:cs="Times New Roman"/>
          <w:lang w:val="en"/>
        </w:rPr>
        <w:t xml:space="preserve">ompetition event. </w:t>
      </w:r>
      <w:r w:rsidR="00E62E67">
        <w:rPr>
          <w:rFonts w:eastAsia="Times New Roman" w:cs="Times New Roman"/>
          <w:lang w:val="en"/>
        </w:rPr>
        <w:t xml:space="preserve">This includes </w:t>
      </w:r>
      <w:r w:rsidR="002851BE">
        <w:rPr>
          <w:rFonts w:eastAsia="Times New Roman" w:cs="Times New Roman"/>
          <w:lang w:val="en"/>
        </w:rPr>
        <w:t xml:space="preserve">any </w:t>
      </w:r>
      <w:r w:rsidR="00E62E67">
        <w:rPr>
          <w:rFonts w:eastAsia="Times New Roman" w:cs="Times New Roman"/>
          <w:lang w:val="en"/>
        </w:rPr>
        <w:t>nonverbal communication during the presentations.</w:t>
      </w:r>
      <w:r w:rsidR="00175320">
        <w:rPr>
          <w:rFonts w:eastAsia="Times New Roman" w:cs="Times New Roman"/>
          <w:lang w:val="en"/>
        </w:rPr>
        <w:br/>
      </w:r>
    </w:p>
    <w:p w14:paraId="55A25FD1" w14:textId="09762181" w:rsidR="008A1AA0" w:rsidRPr="00175320" w:rsidRDefault="008A1AA0" w:rsidP="002C1BA6">
      <w:pPr>
        <w:shd w:val="clear" w:color="auto" w:fill="FFFFFF"/>
        <w:spacing w:after="0" w:line="240" w:lineRule="auto"/>
        <w:rPr>
          <w:rFonts w:eastAsia="Times New Roman" w:cs="Arial"/>
          <w:b/>
          <w:sz w:val="24"/>
          <w:szCs w:val="24"/>
          <w:lang w:val="en"/>
        </w:rPr>
      </w:pPr>
      <w:r w:rsidRPr="00175320">
        <w:rPr>
          <w:rFonts w:eastAsia="Times New Roman" w:cs="Arial"/>
          <w:b/>
          <w:sz w:val="24"/>
          <w:szCs w:val="24"/>
          <w:lang w:val="en"/>
        </w:rPr>
        <w:t>Team Check-In</w:t>
      </w:r>
    </w:p>
    <w:p w14:paraId="13F0032B" w14:textId="35B3E37D" w:rsidR="008A1AA0" w:rsidRPr="00A84600" w:rsidRDefault="008A1AA0" w:rsidP="00DE723B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eastAsia="Times New Roman" w:cs="Arial"/>
          <w:lang w:val="en"/>
        </w:rPr>
      </w:pPr>
      <w:r w:rsidRPr="00A84600">
        <w:rPr>
          <w:rFonts w:eastAsia="Times New Roman" w:cs="Arial"/>
          <w:lang w:val="en"/>
        </w:rPr>
        <w:t>Team</w:t>
      </w:r>
      <w:r w:rsidR="00A168B5">
        <w:rPr>
          <w:rFonts w:eastAsia="Times New Roman" w:cs="Arial"/>
          <w:lang w:val="en"/>
        </w:rPr>
        <w:t xml:space="preserve">s </w:t>
      </w:r>
      <w:r w:rsidR="00D66DC2">
        <w:rPr>
          <w:rFonts w:eastAsia="Times New Roman" w:cs="Arial"/>
          <w:lang w:val="en"/>
        </w:rPr>
        <w:t xml:space="preserve">should </w:t>
      </w:r>
      <w:r w:rsidRPr="00A84600">
        <w:rPr>
          <w:rFonts w:eastAsia="Times New Roman" w:cs="Arial"/>
          <w:lang w:val="en"/>
        </w:rPr>
        <w:t xml:space="preserve">check in </w:t>
      </w:r>
      <w:r w:rsidR="00D66DC2">
        <w:rPr>
          <w:rFonts w:eastAsia="Times New Roman" w:cs="Arial"/>
          <w:lang w:val="en"/>
        </w:rPr>
        <w:t>at the designated time.</w:t>
      </w:r>
      <w:r w:rsidR="000053F2">
        <w:rPr>
          <w:rFonts w:eastAsia="Times New Roman" w:cs="Arial"/>
          <w:lang w:val="en"/>
        </w:rPr>
        <w:t xml:space="preserve"> Please refrain from wearing items with your university logo when </w:t>
      </w:r>
      <w:r w:rsidR="002851BE">
        <w:rPr>
          <w:rFonts w:eastAsia="Times New Roman" w:cs="Arial"/>
          <w:lang w:val="en"/>
        </w:rPr>
        <w:t>checking in</w:t>
      </w:r>
      <w:r w:rsidR="000053F2">
        <w:rPr>
          <w:rFonts w:eastAsia="Times New Roman" w:cs="Arial"/>
          <w:lang w:val="en"/>
        </w:rPr>
        <w:t>.</w:t>
      </w:r>
    </w:p>
    <w:p w14:paraId="1766AA5E" w14:textId="19851B02" w:rsidR="00DE723B" w:rsidRPr="00A84600" w:rsidRDefault="008A1AA0" w:rsidP="00DE723B">
      <w:pPr>
        <w:pStyle w:val="ListParagraph"/>
        <w:numPr>
          <w:ilvl w:val="0"/>
          <w:numId w:val="23"/>
        </w:numPr>
        <w:spacing w:after="0" w:line="240" w:lineRule="auto"/>
        <w:rPr>
          <w:rFonts w:cs="Helvetica"/>
          <w:lang w:val="en"/>
        </w:rPr>
      </w:pPr>
      <w:r w:rsidRPr="00A84600">
        <w:rPr>
          <w:rFonts w:cs="Helvetica"/>
          <w:lang w:val="en"/>
        </w:rPr>
        <w:t xml:space="preserve">All team members must be present when the team checks in onsite. </w:t>
      </w:r>
    </w:p>
    <w:p w14:paraId="660DA7EA" w14:textId="2D3659AF" w:rsidR="008A1AA0" w:rsidRDefault="00DE723B" w:rsidP="00BB54E0">
      <w:pPr>
        <w:pStyle w:val="ListParagraph"/>
        <w:numPr>
          <w:ilvl w:val="0"/>
          <w:numId w:val="23"/>
        </w:numPr>
        <w:spacing w:after="0" w:line="240" w:lineRule="auto"/>
        <w:rPr>
          <w:rFonts w:cs="Helvetica"/>
          <w:lang w:val="en"/>
        </w:rPr>
      </w:pPr>
      <w:r w:rsidRPr="00A84600">
        <w:rPr>
          <w:rFonts w:cs="Helvetica"/>
          <w:lang w:val="en"/>
        </w:rPr>
        <w:t xml:space="preserve">Teams will be informed onsite </w:t>
      </w:r>
      <w:r w:rsidR="00A23D8D">
        <w:rPr>
          <w:rFonts w:cs="Helvetica"/>
          <w:lang w:val="en"/>
        </w:rPr>
        <w:t>during check</w:t>
      </w:r>
      <w:r w:rsidR="00DC51A8">
        <w:rPr>
          <w:rFonts w:cs="Helvetica"/>
          <w:lang w:val="en"/>
        </w:rPr>
        <w:t>-</w:t>
      </w:r>
      <w:r w:rsidR="00A23D8D">
        <w:rPr>
          <w:rFonts w:cs="Helvetica"/>
          <w:lang w:val="en"/>
        </w:rPr>
        <w:t xml:space="preserve">in </w:t>
      </w:r>
      <w:r w:rsidRPr="00A84600">
        <w:rPr>
          <w:rFonts w:cs="Helvetica"/>
          <w:lang w:val="en"/>
        </w:rPr>
        <w:t>of their designated presentation time.</w:t>
      </w:r>
      <w:r w:rsidR="00F809CE">
        <w:rPr>
          <w:rFonts w:cs="Helvetica"/>
          <w:lang w:val="en"/>
        </w:rPr>
        <w:t xml:space="preserve"> </w:t>
      </w:r>
    </w:p>
    <w:p w14:paraId="191B6040" w14:textId="77777777" w:rsidR="006C5B08" w:rsidRPr="006C5B08" w:rsidRDefault="006C5B08" w:rsidP="006C5B08">
      <w:pPr>
        <w:spacing w:after="0" w:line="240" w:lineRule="auto"/>
        <w:rPr>
          <w:rFonts w:cs="Helvetica"/>
          <w:lang w:val="en"/>
        </w:rPr>
      </w:pPr>
    </w:p>
    <w:p w14:paraId="2ED4420C" w14:textId="4E174A86" w:rsidR="007A012C" w:rsidRPr="008A15AD" w:rsidRDefault="005C1AB7" w:rsidP="00796B62">
      <w:pPr>
        <w:shd w:val="clear" w:color="auto" w:fill="FFFFFF"/>
        <w:spacing w:after="0" w:line="240" w:lineRule="auto"/>
        <w:rPr>
          <w:rFonts w:cs="Helvetica"/>
          <w:color w:val="000000" w:themeColor="text1"/>
          <w:lang w:val="en"/>
        </w:rPr>
      </w:pPr>
      <w:r w:rsidRPr="008A15AD">
        <w:rPr>
          <w:rFonts w:eastAsia="Times New Roman" w:cs="Arial"/>
          <w:b/>
          <w:color w:val="000000" w:themeColor="text1"/>
          <w:sz w:val="24"/>
          <w:szCs w:val="24"/>
          <w:lang w:val="en"/>
        </w:rPr>
        <w:t>Preliminary Round</w:t>
      </w:r>
      <w:r w:rsidR="00175320" w:rsidRPr="008A15AD">
        <w:rPr>
          <w:rFonts w:eastAsia="Times New Roman" w:cs="Arial"/>
          <w:b/>
          <w:color w:val="000000" w:themeColor="text1"/>
          <w:sz w:val="24"/>
          <w:szCs w:val="24"/>
          <w:lang w:val="en"/>
        </w:rPr>
        <w:br/>
      </w:r>
      <w:r w:rsidR="00796B62" w:rsidRPr="008A15AD">
        <w:rPr>
          <w:rFonts w:cs="Helvetica"/>
          <w:color w:val="000000" w:themeColor="text1"/>
          <w:lang w:val="en"/>
        </w:rPr>
        <w:t xml:space="preserve">Up to </w:t>
      </w:r>
      <w:proofErr w:type="gramStart"/>
      <w:r w:rsidR="008133E0">
        <w:rPr>
          <w:rFonts w:cs="Helvetica"/>
          <w:color w:val="000000" w:themeColor="text1"/>
          <w:lang w:val="en"/>
        </w:rPr>
        <w:t>9</w:t>
      </w:r>
      <w:proofErr w:type="gramEnd"/>
      <w:r w:rsidR="008A15AD" w:rsidRPr="008A15AD">
        <w:rPr>
          <w:rFonts w:cs="Helvetica"/>
          <w:color w:val="000000" w:themeColor="text1"/>
          <w:lang w:val="en"/>
        </w:rPr>
        <w:t xml:space="preserve"> </w:t>
      </w:r>
      <w:r w:rsidR="00796B62" w:rsidRPr="008A15AD">
        <w:rPr>
          <w:rFonts w:cs="Helvetica"/>
          <w:color w:val="000000" w:themeColor="text1"/>
          <w:lang w:val="en"/>
        </w:rPr>
        <w:t xml:space="preserve">teams will be permitted to compete at the Case Competition.  </w:t>
      </w:r>
      <w:r w:rsidR="00DE723B" w:rsidRPr="008A15AD">
        <w:rPr>
          <w:rFonts w:cs="Helvetica"/>
          <w:color w:val="000000" w:themeColor="text1"/>
          <w:lang w:val="en"/>
        </w:rPr>
        <w:t>All preliminary round presentations will occur</w:t>
      </w:r>
      <w:r w:rsidR="00D66DC2" w:rsidRPr="008A15AD">
        <w:rPr>
          <w:rFonts w:cs="Helvetica"/>
          <w:color w:val="000000" w:themeColor="text1"/>
          <w:lang w:val="en"/>
        </w:rPr>
        <w:t xml:space="preserve"> first</w:t>
      </w:r>
      <w:r w:rsidR="00DE723B" w:rsidRPr="008A15AD">
        <w:rPr>
          <w:rFonts w:cs="Helvetica"/>
          <w:color w:val="000000" w:themeColor="text1"/>
          <w:lang w:val="en"/>
        </w:rPr>
        <w:t>.</w:t>
      </w:r>
      <w:r w:rsidR="00002266" w:rsidRPr="008A15AD">
        <w:rPr>
          <w:rFonts w:cs="Helvetica"/>
          <w:color w:val="000000" w:themeColor="text1"/>
          <w:lang w:val="en"/>
        </w:rPr>
        <w:t xml:space="preserve"> </w:t>
      </w:r>
      <w:r w:rsidR="007A012C" w:rsidRPr="008A15AD">
        <w:rPr>
          <w:rFonts w:eastAsia="Times New Roman" w:cs="Arial"/>
          <w:color w:val="000000" w:themeColor="text1"/>
        </w:rPr>
        <w:t xml:space="preserve">If a team is late and/or misses </w:t>
      </w:r>
      <w:r w:rsidR="00DC51A8" w:rsidRPr="008A15AD">
        <w:rPr>
          <w:rFonts w:eastAsia="Times New Roman" w:cs="Arial"/>
          <w:color w:val="000000" w:themeColor="text1"/>
        </w:rPr>
        <w:t xml:space="preserve">its </w:t>
      </w:r>
      <w:r w:rsidR="007A012C" w:rsidRPr="008A15AD">
        <w:rPr>
          <w:rFonts w:eastAsia="Times New Roman" w:cs="Arial"/>
          <w:color w:val="000000" w:themeColor="text1"/>
        </w:rPr>
        <w:t xml:space="preserve">designated presentation time, </w:t>
      </w:r>
      <w:r w:rsidR="00DE723B" w:rsidRPr="008A15AD">
        <w:rPr>
          <w:rFonts w:eastAsia="Times New Roman" w:cs="Arial"/>
          <w:color w:val="000000" w:themeColor="text1"/>
        </w:rPr>
        <w:t xml:space="preserve">the team will forfeit </w:t>
      </w:r>
      <w:r w:rsidR="00DC51A8" w:rsidRPr="008A15AD">
        <w:rPr>
          <w:rFonts w:eastAsia="Times New Roman" w:cs="Arial"/>
          <w:color w:val="000000" w:themeColor="text1"/>
        </w:rPr>
        <w:t xml:space="preserve">its </w:t>
      </w:r>
      <w:r w:rsidR="00DE723B" w:rsidRPr="008A15AD">
        <w:rPr>
          <w:rFonts w:eastAsia="Times New Roman" w:cs="Arial"/>
          <w:color w:val="000000" w:themeColor="text1"/>
        </w:rPr>
        <w:t xml:space="preserve">competition slot. </w:t>
      </w:r>
    </w:p>
    <w:p w14:paraId="1FF68813" w14:textId="0B3838BA" w:rsidR="000D369B" w:rsidRPr="00A84600" w:rsidRDefault="000D369B" w:rsidP="00DC51A8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val="en"/>
        </w:rPr>
      </w:pPr>
      <w:r w:rsidRPr="00A84600">
        <w:rPr>
          <w:rFonts w:eastAsia="Times New Roman" w:cs="Times New Roman"/>
          <w:lang w:val="en"/>
        </w:rPr>
        <w:t xml:space="preserve">All </w:t>
      </w:r>
      <w:r w:rsidR="007A012C" w:rsidRPr="00A84600">
        <w:rPr>
          <w:rFonts w:eastAsia="Times New Roman" w:cs="Times New Roman"/>
          <w:lang w:val="en"/>
        </w:rPr>
        <w:t xml:space="preserve">team members must </w:t>
      </w:r>
      <w:proofErr w:type="gramStart"/>
      <w:r w:rsidR="007A012C" w:rsidRPr="00A84600">
        <w:rPr>
          <w:rFonts w:eastAsia="Times New Roman" w:cs="Times New Roman"/>
          <w:lang w:val="en"/>
        </w:rPr>
        <w:t xml:space="preserve">be </w:t>
      </w:r>
      <w:r w:rsidR="00A23D8D">
        <w:rPr>
          <w:rFonts w:eastAsia="Times New Roman" w:cs="Times New Roman"/>
          <w:lang w:val="en"/>
        </w:rPr>
        <w:t>in attendance</w:t>
      </w:r>
      <w:proofErr w:type="gramEnd"/>
      <w:r w:rsidR="00A23D8D">
        <w:rPr>
          <w:rFonts w:eastAsia="Times New Roman" w:cs="Times New Roman"/>
          <w:lang w:val="en"/>
        </w:rPr>
        <w:t xml:space="preserve"> and visible </w:t>
      </w:r>
      <w:r w:rsidR="007A012C" w:rsidRPr="00A84600">
        <w:rPr>
          <w:rFonts w:eastAsia="Times New Roman" w:cs="Times New Roman"/>
          <w:lang w:val="en"/>
        </w:rPr>
        <w:t>at the front of the room during the presentation, even if they are not presenting.</w:t>
      </w:r>
    </w:p>
    <w:p w14:paraId="1C3905A2" w14:textId="387D03A6" w:rsidR="00DE723B" w:rsidRPr="00A84600" w:rsidRDefault="000B0E53" w:rsidP="002C1BA6">
      <w:pPr>
        <w:pStyle w:val="ListParagraph"/>
        <w:numPr>
          <w:ilvl w:val="0"/>
          <w:numId w:val="23"/>
        </w:numPr>
        <w:spacing w:after="0" w:line="240" w:lineRule="auto"/>
        <w:rPr>
          <w:rFonts w:cs="Helvetica"/>
          <w:lang w:val="en"/>
        </w:rPr>
      </w:pPr>
      <w:r w:rsidRPr="00A84600">
        <w:rPr>
          <w:rFonts w:eastAsia="Times New Roman" w:cs="Helvetica"/>
          <w:lang w:val="en"/>
        </w:rPr>
        <w:lastRenderedPageBreak/>
        <w:t>Student chapter advisors</w:t>
      </w:r>
      <w:r w:rsidR="003C6FAA">
        <w:rPr>
          <w:rFonts w:eastAsia="Times New Roman" w:cs="Helvetica"/>
          <w:lang w:val="en"/>
        </w:rPr>
        <w:t>,</w:t>
      </w:r>
      <w:r w:rsidR="00335548">
        <w:rPr>
          <w:rFonts w:eastAsia="Times New Roman" w:cs="Helvetica"/>
          <w:lang w:val="en"/>
        </w:rPr>
        <w:t xml:space="preserve"> faculty members</w:t>
      </w:r>
      <w:r w:rsidRPr="00A84600">
        <w:rPr>
          <w:rFonts w:eastAsia="Times New Roman" w:cs="Helvetica"/>
          <w:lang w:val="en"/>
        </w:rPr>
        <w:t xml:space="preserve"> and individual</w:t>
      </w:r>
      <w:r w:rsidR="003C6FAA">
        <w:rPr>
          <w:rFonts w:eastAsia="Times New Roman" w:cs="Helvetica"/>
          <w:lang w:val="en"/>
        </w:rPr>
        <w:t xml:space="preserve"> students that are not competing may</w:t>
      </w:r>
      <w:r w:rsidRPr="00A84600">
        <w:rPr>
          <w:rFonts w:eastAsia="Times New Roman" w:cs="Helvetica"/>
          <w:lang w:val="en"/>
        </w:rPr>
        <w:t xml:space="preserve"> sit in on </w:t>
      </w:r>
      <w:r w:rsidR="002851BE">
        <w:rPr>
          <w:rFonts w:eastAsia="Times New Roman" w:cs="Helvetica"/>
          <w:lang w:val="en"/>
        </w:rPr>
        <w:t xml:space="preserve">the </w:t>
      </w:r>
      <w:r w:rsidRPr="00A84600">
        <w:rPr>
          <w:rFonts w:eastAsia="Times New Roman" w:cs="Helvetica"/>
          <w:lang w:val="en"/>
        </w:rPr>
        <w:t>preliminary round of judging</w:t>
      </w:r>
      <w:r w:rsidR="00A168B5">
        <w:rPr>
          <w:rFonts w:eastAsia="Times New Roman" w:cs="Helvetica"/>
          <w:lang w:val="en"/>
        </w:rPr>
        <w:t>;</w:t>
      </w:r>
      <w:r w:rsidR="00A168B5" w:rsidRPr="00A84600">
        <w:rPr>
          <w:rFonts w:eastAsia="Times New Roman" w:cs="Helvetica"/>
          <w:lang w:val="en"/>
        </w:rPr>
        <w:t xml:space="preserve"> </w:t>
      </w:r>
      <w:r w:rsidR="00DE723B" w:rsidRPr="00A84600">
        <w:rPr>
          <w:rFonts w:eastAsia="Times New Roman" w:cs="Helvetica"/>
          <w:lang w:val="en"/>
        </w:rPr>
        <w:t>however</w:t>
      </w:r>
      <w:r w:rsidR="00A168B5">
        <w:rPr>
          <w:rFonts w:eastAsia="Times New Roman" w:cs="Helvetica"/>
          <w:lang w:val="en"/>
        </w:rPr>
        <w:t>,</w:t>
      </w:r>
      <w:r w:rsidR="00DE723B" w:rsidRPr="00A84600">
        <w:rPr>
          <w:rFonts w:eastAsia="Times New Roman" w:cs="Helvetica"/>
          <w:lang w:val="en"/>
        </w:rPr>
        <w:t xml:space="preserve"> competition rules prohibit viewers from providing feedback </w:t>
      </w:r>
      <w:r w:rsidR="003C6FAA">
        <w:rPr>
          <w:rFonts w:eastAsia="Times New Roman" w:cs="Helvetica"/>
          <w:lang w:val="en"/>
        </w:rPr>
        <w:t xml:space="preserve">to competing students </w:t>
      </w:r>
      <w:r w:rsidR="00DE723B" w:rsidRPr="00A84600">
        <w:rPr>
          <w:rFonts w:eastAsia="Times New Roman" w:cs="Helvetica"/>
          <w:lang w:val="en"/>
        </w:rPr>
        <w:t xml:space="preserve">regarding the presentations they </w:t>
      </w:r>
      <w:r w:rsidR="002851BE">
        <w:rPr>
          <w:rFonts w:eastAsia="Times New Roman" w:cs="Helvetica"/>
          <w:lang w:val="en"/>
        </w:rPr>
        <w:t>view</w:t>
      </w:r>
      <w:r w:rsidR="00DE723B" w:rsidRPr="00A84600">
        <w:rPr>
          <w:rFonts w:eastAsia="Times New Roman" w:cs="Helvetica"/>
          <w:lang w:val="en"/>
        </w:rPr>
        <w:t xml:space="preserve">. </w:t>
      </w:r>
    </w:p>
    <w:p w14:paraId="12A28A3E" w14:textId="1B9E1B7C" w:rsidR="00447937" w:rsidRPr="00A84600" w:rsidRDefault="000B0E53" w:rsidP="002C1BA6">
      <w:pPr>
        <w:pStyle w:val="ListParagraph"/>
        <w:numPr>
          <w:ilvl w:val="0"/>
          <w:numId w:val="23"/>
        </w:numPr>
        <w:spacing w:after="0" w:line="240" w:lineRule="auto"/>
        <w:rPr>
          <w:rFonts w:cs="Helvetica"/>
          <w:lang w:val="en"/>
        </w:rPr>
      </w:pPr>
      <w:r w:rsidRPr="00A84600">
        <w:rPr>
          <w:rFonts w:eastAsia="Times New Roman" w:cs="Helvetica"/>
          <w:lang w:val="en"/>
        </w:rPr>
        <w:t>Limited seating will be available to view the oral presentations on a first-come, first-served basis.</w:t>
      </w:r>
      <w:r w:rsidR="00F809CE">
        <w:rPr>
          <w:rFonts w:eastAsia="Times New Roman" w:cs="Helvetica"/>
          <w:lang w:val="en"/>
        </w:rPr>
        <w:t xml:space="preserve"> </w:t>
      </w:r>
    </w:p>
    <w:p w14:paraId="5339CB1F" w14:textId="38E96E32" w:rsidR="000B0E53" w:rsidRPr="00604234" w:rsidRDefault="000B0E53" w:rsidP="00447937">
      <w:pPr>
        <w:pStyle w:val="ListParagraph"/>
        <w:numPr>
          <w:ilvl w:val="0"/>
          <w:numId w:val="23"/>
        </w:numPr>
        <w:spacing w:after="0" w:line="240" w:lineRule="auto"/>
        <w:rPr>
          <w:rFonts w:cs="Helvetica"/>
          <w:lang w:val="en"/>
        </w:rPr>
      </w:pPr>
      <w:r w:rsidRPr="00924998">
        <w:rPr>
          <w:rFonts w:eastAsia="Times New Roman" w:cs="Helvetica"/>
          <w:lang w:val="en"/>
        </w:rPr>
        <w:t xml:space="preserve">Those participating in the </w:t>
      </w:r>
      <w:r w:rsidR="00DC51A8">
        <w:rPr>
          <w:rFonts w:eastAsia="Times New Roman" w:cs="Helvetica"/>
          <w:lang w:val="en"/>
        </w:rPr>
        <w:t>C</w:t>
      </w:r>
      <w:r w:rsidRPr="00924998">
        <w:rPr>
          <w:rFonts w:eastAsia="Times New Roman" w:cs="Helvetica"/>
          <w:lang w:val="en"/>
        </w:rPr>
        <w:t xml:space="preserve">ase </w:t>
      </w:r>
      <w:r w:rsidR="00DC51A8">
        <w:rPr>
          <w:rFonts w:eastAsia="Times New Roman" w:cs="Helvetica"/>
          <w:lang w:val="en"/>
        </w:rPr>
        <w:t>C</w:t>
      </w:r>
      <w:r w:rsidRPr="00924998">
        <w:rPr>
          <w:rFonts w:eastAsia="Times New Roman" w:cs="Helvetica"/>
          <w:lang w:val="en"/>
        </w:rPr>
        <w:t xml:space="preserve">ompetition </w:t>
      </w:r>
      <w:proofErr w:type="gramStart"/>
      <w:r w:rsidRPr="00924998">
        <w:rPr>
          <w:rFonts w:eastAsia="Times New Roman" w:cs="Helvetica"/>
          <w:lang w:val="en"/>
        </w:rPr>
        <w:t>are not allowed</w:t>
      </w:r>
      <w:proofErr w:type="gramEnd"/>
      <w:r w:rsidRPr="00924998">
        <w:rPr>
          <w:rFonts w:eastAsia="Times New Roman" w:cs="Helvetica"/>
          <w:lang w:val="en"/>
        </w:rPr>
        <w:t xml:space="preserve"> to sit in on </w:t>
      </w:r>
      <w:r w:rsidR="00BB54E0" w:rsidRPr="00924998">
        <w:rPr>
          <w:rFonts w:eastAsia="Times New Roman" w:cs="Helvetica"/>
          <w:lang w:val="en"/>
        </w:rPr>
        <w:t xml:space="preserve">any </w:t>
      </w:r>
      <w:r w:rsidRPr="00924998">
        <w:rPr>
          <w:rFonts w:eastAsia="Times New Roman" w:cs="Helvetica"/>
          <w:lang w:val="en"/>
        </w:rPr>
        <w:t>other team</w:t>
      </w:r>
      <w:r w:rsidR="00DC51A8">
        <w:rPr>
          <w:rFonts w:eastAsia="Times New Roman" w:cs="Helvetica"/>
          <w:lang w:val="en"/>
        </w:rPr>
        <w:t>’</w:t>
      </w:r>
      <w:r w:rsidRPr="00924998">
        <w:rPr>
          <w:rFonts w:eastAsia="Times New Roman" w:cs="Helvetica"/>
          <w:lang w:val="en"/>
        </w:rPr>
        <w:t xml:space="preserve">s </w:t>
      </w:r>
      <w:r w:rsidR="00BB54E0" w:rsidRPr="00924998">
        <w:rPr>
          <w:rFonts w:eastAsia="Times New Roman" w:cs="Helvetica"/>
          <w:lang w:val="en"/>
        </w:rPr>
        <w:t xml:space="preserve">preliminary </w:t>
      </w:r>
      <w:r w:rsidRPr="00924998">
        <w:rPr>
          <w:rFonts w:eastAsia="Times New Roman" w:cs="Helvetica"/>
          <w:lang w:val="en"/>
        </w:rPr>
        <w:t>presentation.</w:t>
      </w:r>
      <w:r w:rsidR="00BB54E0" w:rsidRPr="00924998">
        <w:rPr>
          <w:rFonts w:eastAsia="Times New Roman" w:cs="Helvetica"/>
          <w:lang w:val="en"/>
        </w:rPr>
        <w:t xml:space="preserve"> </w:t>
      </w:r>
      <w:r w:rsidR="00540D42" w:rsidRPr="00924998">
        <w:rPr>
          <w:rFonts w:eastAsia="Times New Roman" w:cs="Helvetica"/>
          <w:lang w:val="en"/>
        </w:rPr>
        <w:br/>
      </w:r>
    </w:p>
    <w:p w14:paraId="412BB11F" w14:textId="4110D6A5" w:rsidR="00BB54E0" w:rsidRPr="00A84600" w:rsidRDefault="005C1AB7" w:rsidP="0099563A">
      <w:pPr>
        <w:shd w:val="clear" w:color="auto" w:fill="FFFFFF"/>
        <w:spacing w:after="0" w:line="240" w:lineRule="auto"/>
        <w:rPr>
          <w:rFonts w:cs="Helvetica"/>
          <w:lang w:val="en"/>
        </w:rPr>
      </w:pPr>
      <w:r w:rsidRPr="00175320">
        <w:rPr>
          <w:rFonts w:eastAsia="Times New Roman" w:cs="Arial"/>
          <w:b/>
          <w:sz w:val="24"/>
          <w:szCs w:val="24"/>
          <w:lang w:val="en"/>
        </w:rPr>
        <w:t>Final Roun</w:t>
      </w:r>
      <w:r w:rsidR="00A84600" w:rsidRPr="00175320">
        <w:rPr>
          <w:rFonts w:eastAsia="Times New Roman" w:cs="Arial"/>
          <w:b/>
          <w:sz w:val="24"/>
          <w:szCs w:val="24"/>
          <w:lang w:val="en"/>
        </w:rPr>
        <w:t>d</w:t>
      </w:r>
      <w:r w:rsidR="00175320" w:rsidRPr="00175320">
        <w:rPr>
          <w:rFonts w:eastAsia="Times New Roman" w:cs="Arial"/>
          <w:b/>
          <w:color w:val="002060"/>
          <w:sz w:val="24"/>
          <w:szCs w:val="24"/>
          <w:lang w:val="en"/>
        </w:rPr>
        <w:br/>
      </w:r>
      <w:proofErr w:type="gramStart"/>
      <w:r w:rsidR="00A84600" w:rsidRPr="00A84600">
        <w:rPr>
          <w:rFonts w:eastAsia="Times New Roman" w:cs="Arial"/>
          <w:lang w:val="en"/>
        </w:rPr>
        <w:t>The</w:t>
      </w:r>
      <w:proofErr w:type="gramEnd"/>
      <w:r w:rsidR="00A84600" w:rsidRPr="00A84600">
        <w:rPr>
          <w:rFonts w:eastAsia="Times New Roman" w:cs="Arial"/>
          <w:lang w:val="en"/>
        </w:rPr>
        <w:t xml:space="preserve"> final round will be held </w:t>
      </w:r>
      <w:r w:rsidR="00D66DC2">
        <w:rPr>
          <w:rFonts w:eastAsia="Times New Roman" w:cs="Arial"/>
          <w:lang w:val="en"/>
        </w:rPr>
        <w:t>after all scores are compiled</w:t>
      </w:r>
      <w:r w:rsidR="0005181B">
        <w:rPr>
          <w:rFonts w:eastAsia="Times New Roman" w:cs="Arial"/>
          <w:lang w:val="en"/>
        </w:rPr>
        <w:t xml:space="preserve"> and </w:t>
      </w:r>
      <w:r w:rsidR="003C6FAA">
        <w:rPr>
          <w:rFonts w:eastAsia="Times New Roman" w:cs="Arial"/>
          <w:lang w:val="en"/>
        </w:rPr>
        <w:t xml:space="preserve">finalists are </w:t>
      </w:r>
      <w:r w:rsidR="0005181B">
        <w:rPr>
          <w:rFonts w:eastAsia="Times New Roman" w:cs="Arial"/>
          <w:lang w:val="en"/>
        </w:rPr>
        <w:t>announced</w:t>
      </w:r>
      <w:r w:rsidR="00D66DC2">
        <w:rPr>
          <w:rFonts w:eastAsia="Times New Roman" w:cs="Arial"/>
          <w:lang w:val="en"/>
        </w:rPr>
        <w:t>.</w:t>
      </w:r>
      <w:r w:rsidR="00D66DC2">
        <w:rPr>
          <w:rFonts w:eastAsia="Times New Roman" w:cs="Helvetica"/>
          <w:lang w:val="en"/>
        </w:rPr>
        <w:t xml:space="preserve"> </w:t>
      </w:r>
      <w:r w:rsidR="00A84600" w:rsidRPr="00A84600">
        <w:rPr>
          <w:rFonts w:eastAsia="Times New Roman" w:cs="Helvetica"/>
          <w:lang w:val="en"/>
        </w:rPr>
        <w:t xml:space="preserve">The finalists </w:t>
      </w:r>
      <w:r w:rsidR="0005181B">
        <w:rPr>
          <w:rFonts w:eastAsia="Times New Roman" w:cs="Helvetica"/>
          <w:lang w:val="en"/>
        </w:rPr>
        <w:t xml:space="preserve">are </w:t>
      </w:r>
      <w:r w:rsidR="002851BE">
        <w:rPr>
          <w:rFonts w:eastAsia="Times New Roman" w:cs="Helvetica"/>
          <w:lang w:val="en"/>
        </w:rPr>
        <w:t xml:space="preserve">the </w:t>
      </w:r>
      <w:r w:rsidR="00A84600" w:rsidRPr="00A84600">
        <w:rPr>
          <w:rFonts w:eastAsia="Times New Roman" w:cs="Helvetica"/>
          <w:lang w:val="en"/>
        </w:rPr>
        <w:t xml:space="preserve">top </w:t>
      </w:r>
      <w:r w:rsidR="00DC51A8">
        <w:rPr>
          <w:rFonts w:eastAsia="Times New Roman" w:cs="Helvetica"/>
          <w:lang w:val="en"/>
        </w:rPr>
        <w:t>two</w:t>
      </w:r>
      <w:r w:rsidR="00DC51A8" w:rsidRPr="00A84600">
        <w:rPr>
          <w:rFonts w:eastAsia="Times New Roman" w:cs="Helvetica"/>
          <w:lang w:val="en"/>
        </w:rPr>
        <w:t xml:space="preserve"> </w:t>
      </w:r>
      <w:r w:rsidR="00A84600" w:rsidRPr="00A84600">
        <w:rPr>
          <w:rFonts w:eastAsia="Times New Roman" w:cs="Helvetica"/>
          <w:lang w:val="en"/>
        </w:rPr>
        <w:t xml:space="preserve">teams </w:t>
      </w:r>
      <w:r w:rsidR="006C5B08">
        <w:rPr>
          <w:rFonts w:eastAsia="Times New Roman" w:cs="Helvetica"/>
          <w:lang w:val="en"/>
        </w:rPr>
        <w:t xml:space="preserve">who have the highest scores. </w:t>
      </w:r>
      <w:r w:rsidR="008A1AA0" w:rsidRPr="00A84600">
        <w:rPr>
          <w:rFonts w:eastAsia="Times New Roman" w:cs="Times New Roman"/>
          <w:lang w:val="en"/>
        </w:rPr>
        <w:t>Teams proceeding to the final round will not be able to make any changes to their PowerPoint presentation</w:t>
      </w:r>
      <w:r w:rsidR="00DC51A8">
        <w:rPr>
          <w:rFonts w:eastAsia="Times New Roman" w:cs="Times New Roman"/>
          <w:lang w:val="en"/>
        </w:rPr>
        <w:t>s</w:t>
      </w:r>
      <w:r w:rsidR="008A1AA0" w:rsidRPr="00A84600">
        <w:rPr>
          <w:rFonts w:eastAsia="Times New Roman" w:cs="Times New Roman"/>
          <w:lang w:val="en"/>
        </w:rPr>
        <w:t>. However, teams will be able to change what they say for the final round</w:t>
      </w:r>
      <w:r w:rsidR="00A84600">
        <w:rPr>
          <w:rFonts w:eastAsia="Times New Roman" w:cs="Times New Roman"/>
          <w:lang w:val="en"/>
        </w:rPr>
        <w:t>.</w:t>
      </w:r>
      <w:r w:rsidR="008A1AA0" w:rsidRPr="00A84600">
        <w:rPr>
          <w:rFonts w:eastAsia="Times New Roman" w:cs="Helvetica"/>
          <w:lang w:val="en"/>
        </w:rPr>
        <w:t xml:space="preserve"> </w:t>
      </w:r>
    </w:p>
    <w:p w14:paraId="2FBBBBB6" w14:textId="53D8AEBE" w:rsidR="00A84600" w:rsidRPr="00A84600" w:rsidRDefault="00540D42" w:rsidP="002C1BA6">
      <w:pPr>
        <w:pStyle w:val="ListParagraph"/>
        <w:numPr>
          <w:ilvl w:val="0"/>
          <w:numId w:val="23"/>
        </w:numPr>
        <w:spacing w:after="0" w:line="240" w:lineRule="auto"/>
        <w:rPr>
          <w:rFonts w:cs="Helvetica"/>
          <w:lang w:val="en"/>
        </w:rPr>
      </w:pPr>
      <w:r w:rsidRPr="00A84600">
        <w:rPr>
          <w:rFonts w:eastAsia="Times New Roman" w:cs="Helvetica"/>
          <w:lang w:val="en"/>
        </w:rPr>
        <w:t>Teams will present in front of</w:t>
      </w:r>
      <w:r w:rsidR="00BB54E0" w:rsidRPr="00A84600">
        <w:rPr>
          <w:rFonts w:eastAsia="Times New Roman" w:cs="Helvetica"/>
          <w:lang w:val="en"/>
        </w:rPr>
        <w:t xml:space="preserve"> a panel of</w:t>
      </w:r>
      <w:r w:rsidRPr="00A84600">
        <w:rPr>
          <w:rFonts w:eastAsia="Times New Roman" w:cs="Helvetica"/>
          <w:lang w:val="en"/>
        </w:rPr>
        <w:t xml:space="preserve"> judges, other Case Competition teams and general attendees. </w:t>
      </w:r>
    </w:p>
    <w:p w14:paraId="6F7F1876" w14:textId="03D14916" w:rsidR="00E72271" w:rsidRPr="00E72271" w:rsidRDefault="00A84600" w:rsidP="002C1BA6">
      <w:pPr>
        <w:pStyle w:val="ListParagraph"/>
        <w:numPr>
          <w:ilvl w:val="0"/>
          <w:numId w:val="23"/>
        </w:numPr>
        <w:spacing w:after="0" w:line="240" w:lineRule="auto"/>
        <w:rPr>
          <w:rFonts w:cs="Helvetica"/>
          <w:lang w:val="en"/>
        </w:rPr>
      </w:pPr>
      <w:r w:rsidRPr="00A84600">
        <w:rPr>
          <w:rFonts w:eastAsia="Times New Roman" w:cs="Helvetica"/>
          <w:lang w:val="en"/>
        </w:rPr>
        <w:t>Competition finalist</w:t>
      </w:r>
      <w:r w:rsidR="00DC51A8">
        <w:rPr>
          <w:rFonts w:eastAsia="Times New Roman" w:cs="Helvetica"/>
          <w:lang w:val="en"/>
        </w:rPr>
        <w:t>s</w:t>
      </w:r>
      <w:r w:rsidRPr="00A84600">
        <w:rPr>
          <w:rFonts w:eastAsia="Times New Roman" w:cs="Helvetica"/>
          <w:lang w:val="en"/>
        </w:rPr>
        <w:t xml:space="preserve"> </w:t>
      </w:r>
      <w:proofErr w:type="gramStart"/>
      <w:r w:rsidRPr="00A84600">
        <w:rPr>
          <w:rFonts w:eastAsia="Times New Roman" w:cs="Helvetica"/>
          <w:lang w:val="en"/>
        </w:rPr>
        <w:t>will not be allowed</w:t>
      </w:r>
      <w:proofErr w:type="gramEnd"/>
      <w:r w:rsidRPr="00A84600">
        <w:rPr>
          <w:rFonts w:eastAsia="Times New Roman" w:cs="Helvetica"/>
          <w:lang w:val="en"/>
        </w:rPr>
        <w:t xml:space="preserve"> to sit in on other teams’ presentation</w:t>
      </w:r>
      <w:r>
        <w:rPr>
          <w:rFonts w:eastAsia="Times New Roman" w:cs="Helvetica"/>
          <w:lang w:val="en"/>
        </w:rPr>
        <w:t>s.</w:t>
      </w:r>
      <w:r w:rsidRPr="00A84600">
        <w:rPr>
          <w:rFonts w:eastAsia="Times New Roman" w:cs="Helvetica"/>
          <w:lang w:val="en"/>
        </w:rPr>
        <w:t xml:space="preserve"> </w:t>
      </w:r>
    </w:p>
    <w:p w14:paraId="5DA9F73D" w14:textId="0E10CAE3" w:rsidR="005F5A51" w:rsidRPr="00A84600" w:rsidRDefault="003C6FAA" w:rsidP="002C1BA6">
      <w:pPr>
        <w:pStyle w:val="ListParagraph"/>
        <w:numPr>
          <w:ilvl w:val="0"/>
          <w:numId w:val="23"/>
        </w:numPr>
        <w:spacing w:after="0" w:line="240" w:lineRule="auto"/>
        <w:rPr>
          <w:rFonts w:cs="Helvetica"/>
          <w:lang w:val="en"/>
        </w:rPr>
      </w:pPr>
      <w:r>
        <w:rPr>
          <w:rFonts w:eastAsia="Times New Roman" w:cs="Helvetica"/>
          <w:lang w:val="en"/>
        </w:rPr>
        <w:t>If time permits, t</w:t>
      </w:r>
      <w:r w:rsidR="009315C8" w:rsidRPr="00A84600">
        <w:rPr>
          <w:rFonts w:eastAsia="Times New Roman" w:cs="Helvetica"/>
          <w:lang w:val="en"/>
        </w:rPr>
        <w:t xml:space="preserve">eams </w:t>
      </w:r>
      <w:r>
        <w:rPr>
          <w:rFonts w:eastAsia="Times New Roman" w:cs="Helvetica"/>
          <w:lang w:val="en"/>
        </w:rPr>
        <w:t xml:space="preserve">may be </w:t>
      </w:r>
      <w:r w:rsidR="0005181B">
        <w:rPr>
          <w:rFonts w:eastAsia="Times New Roman" w:cs="Helvetica"/>
          <w:lang w:val="en"/>
        </w:rPr>
        <w:t xml:space="preserve">given </w:t>
      </w:r>
      <w:r w:rsidR="00DE02F5" w:rsidRPr="00A84600">
        <w:rPr>
          <w:rFonts w:eastAsia="Times New Roman" w:cs="Helvetica"/>
          <w:lang w:val="en"/>
        </w:rPr>
        <w:t>a period</w:t>
      </w:r>
      <w:r w:rsidR="009315C8" w:rsidRPr="00A84600">
        <w:rPr>
          <w:rFonts w:eastAsia="Times New Roman" w:cs="Helvetica"/>
          <w:lang w:val="en"/>
        </w:rPr>
        <w:t xml:space="preserve"> to prepare before they present</w:t>
      </w:r>
      <w:r w:rsidR="0005181B">
        <w:rPr>
          <w:rFonts w:eastAsia="Times New Roman" w:cs="Helvetica"/>
          <w:lang w:val="en"/>
        </w:rPr>
        <w:t xml:space="preserve"> in the final round.  </w:t>
      </w:r>
      <w:r w:rsidR="00335548" w:rsidRPr="00A84600" w:rsidDel="00335548">
        <w:rPr>
          <w:rFonts w:eastAsia="Times New Roman" w:cs="Helvetica"/>
          <w:lang w:val="en"/>
        </w:rPr>
        <w:t xml:space="preserve"> </w:t>
      </w:r>
    </w:p>
    <w:p w14:paraId="5C7ED1CD" w14:textId="1CE56116" w:rsidR="009315C8" w:rsidRPr="00A84600" w:rsidRDefault="009315C8" w:rsidP="002C1BA6">
      <w:pPr>
        <w:pStyle w:val="ListParagraph"/>
        <w:numPr>
          <w:ilvl w:val="0"/>
          <w:numId w:val="23"/>
        </w:numPr>
        <w:spacing w:after="0" w:line="240" w:lineRule="auto"/>
        <w:rPr>
          <w:rFonts w:cs="Helvetica"/>
          <w:lang w:val="en"/>
        </w:rPr>
      </w:pPr>
      <w:r w:rsidRPr="00A84600">
        <w:rPr>
          <w:rFonts w:eastAsia="Times New Roman" w:cs="Helvetica"/>
          <w:lang w:val="en"/>
        </w:rPr>
        <w:t xml:space="preserve">A </w:t>
      </w:r>
      <w:r w:rsidR="00796B62">
        <w:rPr>
          <w:rFonts w:eastAsia="Times New Roman" w:cs="Helvetica"/>
          <w:lang w:val="en"/>
        </w:rPr>
        <w:t xml:space="preserve">coin </w:t>
      </w:r>
      <w:r w:rsidRPr="00A84600">
        <w:rPr>
          <w:rFonts w:eastAsia="Times New Roman" w:cs="Helvetica"/>
          <w:lang w:val="en"/>
        </w:rPr>
        <w:t>flip will det</w:t>
      </w:r>
      <w:r w:rsidR="00796B62">
        <w:rPr>
          <w:rFonts w:eastAsia="Times New Roman" w:cs="Helvetica"/>
          <w:lang w:val="en"/>
        </w:rPr>
        <w:t>ermine which team presents first</w:t>
      </w:r>
      <w:r w:rsidR="00BD4FB1" w:rsidRPr="00A84600">
        <w:rPr>
          <w:rFonts w:eastAsia="Times New Roman" w:cs="Helvetica"/>
          <w:lang w:val="en"/>
        </w:rPr>
        <w:t>.</w:t>
      </w:r>
    </w:p>
    <w:p w14:paraId="1FF3B7B0" w14:textId="6C6AD158" w:rsidR="001E7570" w:rsidRPr="00A84600" w:rsidRDefault="001E7570" w:rsidP="002C1BA6">
      <w:pPr>
        <w:pStyle w:val="ListParagraph"/>
        <w:numPr>
          <w:ilvl w:val="0"/>
          <w:numId w:val="23"/>
        </w:numPr>
        <w:spacing w:after="0" w:line="240" w:lineRule="auto"/>
        <w:rPr>
          <w:rFonts w:cs="Helvetica"/>
          <w:lang w:val="en"/>
        </w:rPr>
      </w:pPr>
      <w:r w:rsidRPr="00A84600">
        <w:rPr>
          <w:rFonts w:cs="Helvetica"/>
          <w:lang w:val="en"/>
        </w:rPr>
        <w:t xml:space="preserve">Preliminary </w:t>
      </w:r>
      <w:r w:rsidR="0077392A">
        <w:rPr>
          <w:rFonts w:cs="Helvetica"/>
          <w:lang w:val="en"/>
        </w:rPr>
        <w:t xml:space="preserve">round </w:t>
      </w:r>
      <w:r w:rsidRPr="00A84600">
        <w:rPr>
          <w:rFonts w:cs="Helvetica"/>
          <w:lang w:val="en"/>
        </w:rPr>
        <w:t xml:space="preserve">scores </w:t>
      </w:r>
      <w:proofErr w:type="gramStart"/>
      <w:r w:rsidRPr="00A84600">
        <w:rPr>
          <w:rFonts w:cs="Helvetica"/>
          <w:lang w:val="en"/>
        </w:rPr>
        <w:t>are not used</w:t>
      </w:r>
      <w:proofErr w:type="gramEnd"/>
      <w:r w:rsidRPr="00A84600">
        <w:rPr>
          <w:rFonts w:cs="Helvetica"/>
          <w:lang w:val="en"/>
        </w:rPr>
        <w:t xml:space="preserve"> </w:t>
      </w:r>
      <w:r w:rsidR="0077392A">
        <w:rPr>
          <w:rFonts w:cs="Helvetica"/>
          <w:lang w:val="en"/>
        </w:rPr>
        <w:t>in</w:t>
      </w:r>
      <w:r w:rsidRPr="00A84600">
        <w:rPr>
          <w:rFonts w:cs="Helvetica"/>
          <w:lang w:val="en"/>
        </w:rPr>
        <w:t xml:space="preserve"> the final round</w:t>
      </w:r>
      <w:r w:rsidR="00DC51A8">
        <w:rPr>
          <w:rFonts w:cs="Helvetica"/>
          <w:lang w:val="en"/>
        </w:rPr>
        <w:t>;</w:t>
      </w:r>
      <w:r w:rsidRPr="00A84600">
        <w:rPr>
          <w:rFonts w:cs="Helvetica"/>
          <w:lang w:val="en"/>
        </w:rPr>
        <w:t xml:space="preserve"> scoring is based solely on the final presentation.</w:t>
      </w:r>
    </w:p>
    <w:p w14:paraId="63DA8BB7" w14:textId="77777777" w:rsidR="00EE025E" w:rsidRPr="00CE4D0C" w:rsidRDefault="00EE025E" w:rsidP="002C1BA6">
      <w:pPr>
        <w:spacing w:after="0" w:line="240" w:lineRule="auto"/>
        <w:rPr>
          <w:rFonts w:eastAsia="Times New Roman" w:cs="Arial"/>
          <w:b/>
          <w:highlight w:val="yellow"/>
        </w:rPr>
      </w:pPr>
    </w:p>
    <w:p w14:paraId="76530445" w14:textId="21C3055E" w:rsidR="00767251" w:rsidRPr="008A15AD" w:rsidRDefault="00EE025E" w:rsidP="00604234">
      <w:pPr>
        <w:spacing w:after="0" w:line="240" w:lineRule="auto"/>
        <w:rPr>
          <w:rFonts w:eastAsia="Times New Roman" w:cs="Arial"/>
          <w:color w:val="000000" w:themeColor="text1"/>
        </w:rPr>
      </w:pPr>
      <w:r w:rsidRPr="008A15AD">
        <w:rPr>
          <w:rFonts w:eastAsia="Times New Roman" w:cs="Arial"/>
          <w:b/>
          <w:color w:val="000000" w:themeColor="text1"/>
          <w:sz w:val="24"/>
          <w:szCs w:val="24"/>
        </w:rPr>
        <w:t xml:space="preserve">Scoring </w:t>
      </w:r>
      <w:r w:rsidR="00175320" w:rsidRPr="008A15AD">
        <w:rPr>
          <w:rFonts w:eastAsia="Times New Roman" w:cs="Arial"/>
          <w:b/>
          <w:color w:val="000000" w:themeColor="text1"/>
          <w:sz w:val="24"/>
          <w:szCs w:val="24"/>
        </w:rPr>
        <w:br/>
      </w:r>
      <w:r w:rsidR="00767251" w:rsidRPr="008A15AD">
        <w:rPr>
          <w:rFonts w:eastAsia="Times New Roman" w:cs="Arial"/>
          <w:color w:val="000000" w:themeColor="text1"/>
        </w:rPr>
        <w:t>The oral presentation</w:t>
      </w:r>
      <w:r w:rsidR="00DE02F5" w:rsidRPr="008A15AD">
        <w:rPr>
          <w:rFonts w:eastAsia="Times New Roman" w:cs="Arial"/>
          <w:color w:val="000000" w:themeColor="text1"/>
        </w:rPr>
        <w:t>s</w:t>
      </w:r>
      <w:r w:rsidR="00767251" w:rsidRPr="008A15AD">
        <w:rPr>
          <w:rFonts w:eastAsia="Times New Roman" w:cs="Arial"/>
          <w:color w:val="000000" w:themeColor="text1"/>
        </w:rPr>
        <w:t xml:space="preserve"> </w:t>
      </w:r>
      <w:proofErr w:type="gramStart"/>
      <w:r w:rsidR="00767251" w:rsidRPr="008A15AD">
        <w:rPr>
          <w:rFonts w:eastAsia="Times New Roman" w:cs="Arial"/>
          <w:color w:val="000000" w:themeColor="text1"/>
        </w:rPr>
        <w:t>are scored</w:t>
      </w:r>
      <w:proofErr w:type="gramEnd"/>
      <w:r w:rsidR="00767251" w:rsidRPr="008A15AD">
        <w:rPr>
          <w:rFonts w:eastAsia="Times New Roman" w:cs="Arial"/>
          <w:color w:val="000000" w:themeColor="text1"/>
        </w:rPr>
        <w:t xml:space="preserve"> based on the rubrics that are provided along with the case</w:t>
      </w:r>
      <w:r w:rsidR="0077392A" w:rsidRPr="008A15AD">
        <w:rPr>
          <w:rFonts w:eastAsia="Times New Roman" w:cs="Arial"/>
          <w:color w:val="000000" w:themeColor="text1"/>
        </w:rPr>
        <w:t xml:space="preserve"> study</w:t>
      </w:r>
      <w:r w:rsidR="00767251" w:rsidRPr="008A15AD">
        <w:rPr>
          <w:rFonts w:eastAsia="Times New Roman" w:cs="Arial"/>
          <w:color w:val="000000" w:themeColor="text1"/>
        </w:rPr>
        <w:t>.</w:t>
      </w:r>
      <w:r w:rsidR="00F809CE" w:rsidRPr="008A15AD">
        <w:rPr>
          <w:rFonts w:eastAsia="Times New Roman" w:cs="Arial"/>
          <w:color w:val="000000" w:themeColor="text1"/>
        </w:rPr>
        <w:t xml:space="preserve"> </w:t>
      </w:r>
    </w:p>
    <w:p w14:paraId="792B377C" w14:textId="3064C21B" w:rsidR="00175320" w:rsidRPr="00604234" w:rsidRDefault="000D2674" w:rsidP="00D32F47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The </w:t>
      </w:r>
      <w:r w:rsidR="00EE025E" w:rsidRPr="000D2674">
        <w:rPr>
          <w:rFonts w:eastAsia="Times New Roman" w:cs="Arial"/>
        </w:rPr>
        <w:t xml:space="preserve">two teams from each division with the </w:t>
      </w:r>
      <w:r w:rsidR="00DE02F5">
        <w:rPr>
          <w:rFonts w:eastAsia="Times New Roman" w:cs="Arial"/>
        </w:rPr>
        <w:t xml:space="preserve">highest </w:t>
      </w:r>
      <w:r w:rsidR="00DC51A8">
        <w:rPr>
          <w:rFonts w:eastAsia="Times New Roman" w:cs="Arial"/>
        </w:rPr>
        <w:t xml:space="preserve">point total </w:t>
      </w:r>
      <w:r w:rsidR="00EE025E" w:rsidRPr="000D2674">
        <w:rPr>
          <w:rFonts w:eastAsia="Times New Roman" w:cs="Arial"/>
        </w:rPr>
        <w:t>will go on to the final round.</w:t>
      </w:r>
    </w:p>
    <w:p w14:paraId="17439CC0" w14:textId="07457D32" w:rsidR="000D2674" w:rsidRPr="00604234" w:rsidRDefault="000D2674" w:rsidP="00175320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 w:cs="Arial"/>
        </w:rPr>
      </w:pPr>
      <w:r w:rsidRPr="00002266">
        <w:rPr>
          <w:rFonts w:eastAsia="Times New Roman" w:cs="Arial"/>
        </w:rPr>
        <w:t xml:space="preserve">The winning teams </w:t>
      </w:r>
      <w:proofErr w:type="gramStart"/>
      <w:r w:rsidRPr="00002266">
        <w:rPr>
          <w:rFonts w:eastAsia="Times New Roman" w:cs="Arial"/>
        </w:rPr>
        <w:t>will be announced</w:t>
      </w:r>
      <w:proofErr w:type="gramEnd"/>
      <w:r w:rsidRPr="00002266">
        <w:rPr>
          <w:rFonts w:eastAsia="Times New Roman" w:cs="Arial"/>
        </w:rPr>
        <w:t xml:space="preserve"> during the closing session.</w:t>
      </w:r>
    </w:p>
    <w:p w14:paraId="382AE4B0" w14:textId="77777777" w:rsidR="004D733D" w:rsidRPr="000D2674" w:rsidRDefault="004D733D" w:rsidP="00DC51A8">
      <w:pPr>
        <w:shd w:val="clear" w:color="auto" w:fill="FFFFFF"/>
        <w:spacing w:after="0" w:line="240" w:lineRule="auto"/>
        <w:textAlignment w:val="baseline"/>
        <w:rPr>
          <w:rFonts w:cs="Helvetica"/>
          <w:lang w:val="en"/>
        </w:rPr>
      </w:pPr>
    </w:p>
    <w:p w14:paraId="45A37987" w14:textId="77777777" w:rsidR="00836900" w:rsidRDefault="004D733D" w:rsidP="0060423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val="en"/>
        </w:rPr>
      </w:pPr>
      <w:r w:rsidRPr="00175320">
        <w:rPr>
          <w:rFonts w:eastAsia="Times New Roman" w:cs="Times New Roman"/>
          <w:b/>
          <w:sz w:val="24"/>
          <w:szCs w:val="24"/>
          <w:lang w:val="en"/>
        </w:rPr>
        <w:t>Tiebreakers</w:t>
      </w:r>
    </w:p>
    <w:p w14:paraId="2B5CF768" w14:textId="69D54A88" w:rsidR="004D733D" w:rsidRPr="00836900" w:rsidRDefault="004D733D" w:rsidP="00836900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lang w:val="en"/>
        </w:rPr>
      </w:pPr>
      <w:r w:rsidRPr="00836900">
        <w:rPr>
          <w:rFonts w:eastAsia="Times New Roman" w:cs="Times New Roman"/>
          <w:lang w:val="en"/>
        </w:rPr>
        <w:t xml:space="preserve">In case of a tie </w:t>
      </w:r>
      <w:r w:rsidR="0077392A" w:rsidRPr="00836900">
        <w:rPr>
          <w:rFonts w:eastAsia="Times New Roman" w:cs="Times New Roman"/>
          <w:lang w:val="en"/>
        </w:rPr>
        <w:t xml:space="preserve">after </w:t>
      </w:r>
      <w:r w:rsidR="003C6FAA">
        <w:rPr>
          <w:rFonts w:eastAsia="Times New Roman" w:cs="Times New Roman"/>
          <w:lang w:val="en"/>
        </w:rPr>
        <w:t xml:space="preserve">either </w:t>
      </w:r>
      <w:r w:rsidR="0077392A" w:rsidRPr="00836900">
        <w:rPr>
          <w:rFonts w:eastAsia="Times New Roman" w:cs="Times New Roman"/>
          <w:lang w:val="en"/>
        </w:rPr>
        <w:t>the preliminary</w:t>
      </w:r>
      <w:r w:rsidR="003C6FAA">
        <w:rPr>
          <w:rFonts w:eastAsia="Times New Roman" w:cs="Times New Roman"/>
          <w:lang w:val="en"/>
        </w:rPr>
        <w:t xml:space="preserve"> round or the final round, the</w:t>
      </w:r>
      <w:r w:rsidRPr="00836900">
        <w:rPr>
          <w:rFonts w:eastAsia="Times New Roman" w:cs="Times New Roman"/>
          <w:lang w:val="en"/>
        </w:rPr>
        <w:t xml:space="preserve"> </w:t>
      </w:r>
      <w:r w:rsidR="003C6FAA">
        <w:rPr>
          <w:rFonts w:eastAsia="Times New Roman" w:cs="Times New Roman"/>
          <w:lang w:val="en"/>
        </w:rPr>
        <w:t xml:space="preserve">judges will reconvene and determine which team will move to the final round.  </w:t>
      </w:r>
      <w:r w:rsidR="00F809CE" w:rsidRPr="00836900">
        <w:rPr>
          <w:rFonts w:eastAsia="Times New Roman" w:cs="Times New Roman"/>
          <w:lang w:val="en"/>
        </w:rPr>
        <w:t xml:space="preserve"> </w:t>
      </w:r>
    </w:p>
    <w:p w14:paraId="30001224" w14:textId="77777777" w:rsidR="003C6FAA" w:rsidRDefault="003C6FAA" w:rsidP="00604234">
      <w:pPr>
        <w:shd w:val="clear" w:color="auto" w:fill="FFFFFF"/>
        <w:spacing w:after="0" w:line="240" w:lineRule="auto"/>
        <w:textAlignment w:val="baseline"/>
        <w:rPr>
          <w:rFonts w:cs="Helvetica"/>
          <w:b/>
          <w:sz w:val="24"/>
          <w:szCs w:val="24"/>
          <w:lang w:val="en"/>
        </w:rPr>
      </w:pPr>
    </w:p>
    <w:p w14:paraId="24FC9E9F" w14:textId="36993E84" w:rsidR="00175320" w:rsidRPr="00175320" w:rsidRDefault="00175320" w:rsidP="00604234">
      <w:pPr>
        <w:shd w:val="clear" w:color="auto" w:fill="FFFFFF"/>
        <w:spacing w:after="0" w:line="240" w:lineRule="auto"/>
        <w:textAlignment w:val="baseline"/>
        <w:rPr>
          <w:rFonts w:cs="Helvetica"/>
          <w:lang w:val="en"/>
        </w:rPr>
      </w:pPr>
      <w:r w:rsidRPr="00175320">
        <w:rPr>
          <w:rFonts w:cs="Helvetica"/>
          <w:b/>
          <w:sz w:val="24"/>
          <w:szCs w:val="24"/>
          <w:lang w:val="en"/>
        </w:rPr>
        <w:t>Dress Code</w:t>
      </w:r>
      <w:r>
        <w:rPr>
          <w:rFonts w:cs="Helvetica"/>
          <w:b/>
          <w:sz w:val="24"/>
          <w:szCs w:val="24"/>
          <w:lang w:val="en"/>
        </w:rPr>
        <w:br/>
      </w:r>
      <w:r w:rsidR="00DC51A8">
        <w:rPr>
          <w:rFonts w:eastAsia="Times New Roman" w:cs="Arial"/>
        </w:rPr>
        <w:t>Exhibit professionalism in a</w:t>
      </w:r>
      <w:r w:rsidRPr="00175320">
        <w:rPr>
          <w:rFonts w:eastAsia="Times New Roman" w:cs="Arial"/>
        </w:rPr>
        <w:t>ppearance and demeanor (</w:t>
      </w:r>
      <w:r w:rsidR="00A168B5">
        <w:rPr>
          <w:rFonts w:eastAsia="Times New Roman" w:cs="Arial"/>
        </w:rPr>
        <w:t>e.g.</w:t>
      </w:r>
      <w:r w:rsidRPr="00175320">
        <w:rPr>
          <w:rFonts w:eastAsia="Times New Roman" w:cs="Arial"/>
        </w:rPr>
        <w:t xml:space="preserve">, attitude, interactions with others). These </w:t>
      </w:r>
      <w:r w:rsidR="00DC51A8">
        <w:rPr>
          <w:rFonts w:eastAsia="Times New Roman" w:cs="Arial"/>
        </w:rPr>
        <w:t>factors</w:t>
      </w:r>
      <w:r w:rsidRPr="00175320">
        <w:rPr>
          <w:rFonts w:eastAsia="Times New Roman" w:cs="Arial"/>
        </w:rPr>
        <w:t xml:space="preserve"> contribute to the team’s overall score.</w:t>
      </w:r>
    </w:p>
    <w:p w14:paraId="52E9D1BC" w14:textId="2477401B" w:rsidR="00175320" w:rsidRPr="00175320" w:rsidRDefault="00175320" w:rsidP="00DC51A8">
      <w:pPr>
        <w:numPr>
          <w:ilvl w:val="0"/>
          <w:numId w:val="10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textAlignment w:val="baseline"/>
        <w:rPr>
          <w:rFonts w:eastAsia="Times New Roman" w:cs="Arial"/>
        </w:rPr>
      </w:pPr>
      <w:r w:rsidRPr="00175320">
        <w:rPr>
          <w:rFonts w:eastAsia="Times New Roman" w:cs="Arial"/>
        </w:rPr>
        <w:t xml:space="preserve">Do not dress in college/university colors or wear clothing bearing any reference to your university. This applies to students and </w:t>
      </w:r>
      <w:r w:rsidR="00DC51A8">
        <w:rPr>
          <w:rFonts w:eastAsia="Times New Roman" w:cs="Arial"/>
        </w:rPr>
        <w:t xml:space="preserve">chapter </w:t>
      </w:r>
      <w:r w:rsidRPr="00175320">
        <w:rPr>
          <w:rFonts w:eastAsia="Times New Roman" w:cs="Arial"/>
        </w:rPr>
        <w:t>advisor</w:t>
      </w:r>
      <w:r w:rsidR="00DC51A8">
        <w:rPr>
          <w:rFonts w:eastAsia="Times New Roman" w:cs="Arial"/>
        </w:rPr>
        <w:t>s</w:t>
      </w:r>
      <w:r w:rsidRPr="00175320">
        <w:rPr>
          <w:rFonts w:eastAsia="Times New Roman" w:cs="Arial"/>
        </w:rPr>
        <w:t>/faculty members</w:t>
      </w:r>
      <w:r w:rsidR="00335548">
        <w:rPr>
          <w:rFonts w:eastAsia="Times New Roman" w:cs="Arial"/>
        </w:rPr>
        <w:t xml:space="preserve"> during check-in and throughout the competition.</w:t>
      </w:r>
    </w:p>
    <w:p w14:paraId="6F1FEC2A" w14:textId="3E074917" w:rsidR="00175320" w:rsidRDefault="00175320" w:rsidP="00175320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</w:rPr>
      </w:pPr>
      <w:r w:rsidRPr="00175320">
        <w:rPr>
          <w:rFonts w:eastAsia="Times New Roman" w:cs="Arial"/>
        </w:rPr>
        <w:t xml:space="preserve">Please remove your name badges before entering the </w:t>
      </w:r>
      <w:r w:rsidR="00DC51A8">
        <w:rPr>
          <w:rFonts w:eastAsia="Times New Roman" w:cs="Arial"/>
        </w:rPr>
        <w:t>o</w:t>
      </w:r>
      <w:r w:rsidRPr="00175320">
        <w:rPr>
          <w:rFonts w:eastAsia="Times New Roman" w:cs="Arial"/>
        </w:rPr>
        <w:t xml:space="preserve">ral </w:t>
      </w:r>
      <w:r w:rsidR="00DC51A8">
        <w:rPr>
          <w:rFonts w:eastAsia="Times New Roman" w:cs="Arial"/>
        </w:rPr>
        <w:t>p</w:t>
      </w:r>
      <w:r w:rsidRPr="00175320">
        <w:rPr>
          <w:rFonts w:eastAsia="Times New Roman" w:cs="Arial"/>
        </w:rPr>
        <w:t xml:space="preserve">resentation room. </w:t>
      </w:r>
    </w:p>
    <w:p w14:paraId="388BC655" w14:textId="3DC58F39" w:rsidR="006C5B08" w:rsidRPr="00175320" w:rsidRDefault="00363310" w:rsidP="00175320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Business casual </w:t>
      </w:r>
      <w:proofErr w:type="gramStart"/>
      <w:r>
        <w:rPr>
          <w:rFonts w:eastAsia="Times New Roman" w:cs="Arial"/>
        </w:rPr>
        <w:t>is accepted</w:t>
      </w:r>
      <w:proofErr w:type="gramEnd"/>
      <w:r>
        <w:rPr>
          <w:rFonts w:eastAsia="Times New Roman" w:cs="Arial"/>
        </w:rPr>
        <w:t xml:space="preserve"> for the Friday</w:t>
      </w:r>
      <w:r w:rsidR="006C5B08">
        <w:rPr>
          <w:rFonts w:eastAsia="Times New Roman" w:cs="Arial"/>
        </w:rPr>
        <w:t xml:space="preserve"> night networking </w:t>
      </w:r>
      <w:r>
        <w:rPr>
          <w:rFonts w:eastAsia="Times New Roman" w:cs="Arial"/>
        </w:rPr>
        <w:t>event, however the day of the competition, all participants and attendees are expected to wear business professional attire.</w:t>
      </w:r>
    </w:p>
    <w:p w14:paraId="66A173F7" w14:textId="784A1F01" w:rsidR="00912E35" w:rsidRPr="002C1BA6" w:rsidRDefault="00175320" w:rsidP="00604234">
      <w:pPr>
        <w:shd w:val="clear" w:color="auto" w:fill="FFFFFF"/>
        <w:spacing w:after="0" w:line="240" w:lineRule="auto"/>
        <w:rPr>
          <w:rFonts w:eastAsia="Times New Roman" w:cs="Arial"/>
          <w:lang w:val="en"/>
        </w:rPr>
      </w:pPr>
      <w:r>
        <w:rPr>
          <w:rFonts w:eastAsia="Times New Roman" w:cs="Arial"/>
          <w:lang w:val="en"/>
        </w:rPr>
        <w:br/>
      </w:r>
      <w:proofErr w:type="gramStart"/>
      <w:r w:rsidR="00912E35" w:rsidRPr="00175320">
        <w:rPr>
          <w:rFonts w:eastAsia="Times New Roman" w:cs="Arial"/>
          <w:b/>
          <w:sz w:val="24"/>
          <w:szCs w:val="24"/>
          <w:lang w:val="en"/>
        </w:rPr>
        <w:t>Reminders</w:t>
      </w:r>
      <w:r>
        <w:rPr>
          <w:rFonts w:eastAsia="Times New Roman" w:cs="Arial"/>
          <w:b/>
          <w:sz w:val="24"/>
          <w:szCs w:val="24"/>
          <w:lang w:val="en"/>
        </w:rPr>
        <w:br/>
      </w:r>
      <w:r w:rsidR="00912E35" w:rsidRPr="002C1BA6">
        <w:rPr>
          <w:rFonts w:eastAsia="Times New Roman" w:cs="Arial"/>
          <w:lang w:val="en"/>
        </w:rPr>
        <w:t xml:space="preserve">Work on the case </w:t>
      </w:r>
      <w:r w:rsidR="00912E35">
        <w:rPr>
          <w:rFonts w:eastAsia="Times New Roman" w:cs="Arial"/>
          <w:lang w:val="en"/>
        </w:rPr>
        <w:t>study</w:t>
      </w:r>
      <w:r w:rsidR="00912E35" w:rsidRPr="002C1BA6">
        <w:rPr>
          <w:rFonts w:eastAsia="Times New Roman" w:cs="Arial"/>
          <w:lang w:val="en"/>
        </w:rPr>
        <w:t xml:space="preserve"> must be completed by team members only</w:t>
      </w:r>
      <w:proofErr w:type="gramEnd"/>
      <w:r w:rsidR="00912E35" w:rsidRPr="002C1BA6">
        <w:rPr>
          <w:rFonts w:eastAsia="Times New Roman" w:cs="Arial"/>
          <w:lang w:val="en"/>
        </w:rPr>
        <w:t>.</w:t>
      </w:r>
      <w:r w:rsidR="00F809CE">
        <w:rPr>
          <w:rFonts w:eastAsia="Times New Roman" w:cs="Arial"/>
          <w:lang w:val="en"/>
        </w:rPr>
        <w:t xml:space="preserve"> </w:t>
      </w:r>
    </w:p>
    <w:p w14:paraId="5AEABFFE" w14:textId="542C2598" w:rsidR="00912E35" w:rsidRPr="002C1BA6" w:rsidRDefault="00912E35" w:rsidP="00912E3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eastAsia="Times New Roman" w:cs="Arial"/>
          <w:lang w:val="en"/>
        </w:rPr>
      </w:pPr>
      <w:r w:rsidRPr="002C1BA6">
        <w:rPr>
          <w:rFonts w:eastAsia="Times New Roman" w:cs="Arial"/>
          <w:lang w:val="en"/>
        </w:rPr>
        <w:t xml:space="preserve">Teams </w:t>
      </w:r>
      <w:proofErr w:type="gramStart"/>
      <w:r w:rsidRPr="002C1BA6">
        <w:rPr>
          <w:rFonts w:eastAsia="Times New Roman" w:cs="Arial"/>
          <w:lang w:val="en"/>
        </w:rPr>
        <w:t>are expected</w:t>
      </w:r>
      <w:proofErr w:type="gramEnd"/>
      <w:r w:rsidRPr="002C1BA6">
        <w:rPr>
          <w:rFonts w:eastAsia="Times New Roman" w:cs="Arial"/>
          <w:lang w:val="en"/>
        </w:rPr>
        <w:t xml:space="preserve"> to conduct </w:t>
      </w:r>
      <w:r w:rsidR="00DE02F5" w:rsidRPr="002C1BA6">
        <w:rPr>
          <w:rFonts w:eastAsia="Times New Roman" w:cs="Arial"/>
          <w:lang w:val="en"/>
        </w:rPr>
        <w:t>all</w:t>
      </w:r>
      <w:r w:rsidRPr="002C1BA6">
        <w:rPr>
          <w:rFonts w:eastAsia="Times New Roman" w:cs="Arial"/>
          <w:lang w:val="en"/>
        </w:rPr>
        <w:t xml:space="preserve"> necessary research through </w:t>
      </w:r>
      <w:r w:rsidR="00F27904" w:rsidRPr="002C1BA6">
        <w:rPr>
          <w:rFonts w:eastAsia="Times New Roman" w:cs="Arial"/>
          <w:lang w:val="en"/>
        </w:rPr>
        <w:t>publicly</w:t>
      </w:r>
      <w:r w:rsidRPr="002C1BA6">
        <w:rPr>
          <w:rFonts w:eastAsia="Times New Roman" w:cs="Arial"/>
          <w:lang w:val="en"/>
        </w:rPr>
        <w:t xml:space="preserve"> available resources.</w:t>
      </w:r>
      <w:r w:rsidR="00F809CE">
        <w:rPr>
          <w:rFonts w:eastAsia="Times New Roman" w:cs="Arial"/>
          <w:lang w:val="en"/>
        </w:rPr>
        <w:t xml:space="preserve"> </w:t>
      </w:r>
      <w:r w:rsidRPr="002C1BA6">
        <w:rPr>
          <w:rFonts w:eastAsia="Times New Roman" w:cs="Arial"/>
          <w:lang w:val="en"/>
        </w:rPr>
        <w:t xml:space="preserve">Use of all library resources, class textbooks and websites </w:t>
      </w:r>
      <w:r w:rsidR="00DC51A8">
        <w:rPr>
          <w:rFonts w:eastAsia="Times New Roman" w:cs="Arial"/>
          <w:lang w:val="en"/>
        </w:rPr>
        <w:t>(</w:t>
      </w:r>
      <w:r w:rsidRPr="002C1BA6">
        <w:rPr>
          <w:rFonts w:eastAsia="Times New Roman" w:cs="Arial"/>
          <w:lang w:val="en"/>
        </w:rPr>
        <w:t>such as SHRM.org</w:t>
      </w:r>
      <w:r w:rsidR="00DC51A8">
        <w:rPr>
          <w:rFonts w:eastAsia="Times New Roman" w:cs="Arial"/>
          <w:lang w:val="en"/>
        </w:rPr>
        <w:t>)</w:t>
      </w:r>
      <w:r w:rsidRPr="002C1BA6">
        <w:rPr>
          <w:rFonts w:eastAsia="Times New Roman" w:cs="Arial"/>
          <w:lang w:val="en"/>
        </w:rPr>
        <w:t xml:space="preserve"> are welcome. </w:t>
      </w:r>
    </w:p>
    <w:p w14:paraId="22BE3316" w14:textId="77777777" w:rsidR="00CE5E20" w:rsidRDefault="00912E35" w:rsidP="00CE5E20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eastAsia="Times New Roman" w:cs="Arial"/>
          <w:lang w:val="en"/>
        </w:rPr>
      </w:pPr>
      <w:r w:rsidRPr="002C1BA6">
        <w:rPr>
          <w:rFonts w:eastAsia="Times New Roman" w:cs="Arial"/>
          <w:lang w:val="en"/>
        </w:rPr>
        <w:t xml:space="preserve">Teams </w:t>
      </w:r>
      <w:proofErr w:type="gramStart"/>
      <w:r w:rsidRPr="002C1BA6">
        <w:rPr>
          <w:rFonts w:eastAsia="Times New Roman" w:cs="Arial"/>
          <w:lang w:val="en"/>
        </w:rPr>
        <w:t>are prohibited</w:t>
      </w:r>
      <w:proofErr w:type="gramEnd"/>
      <w:r w:rsidRPr="002C1BA6">
        <w:rPr>
          <w:rFonts w:eastAsia="Times New Roman" w:cs="Arial"/>
          <w:lang w:val="en"/>
        </w:rPr>
        <w:t xml:space="preserve"> from securing input </w:t>
      </w:r>
      <w:r w:rsidR="00DC51A8">
        <w:rPr>
          <w:rFonts w:eastAsia="Times New Roman" w:cs="Arial"/>
          <w:lang w:val="en"/>
        </w:rPr>
        <w:t>or</w:t>
      </w:r>
      <w:r w:rsidR="00DC51A8" w:rsidRPr="002C1BA6">
        <w:rPr>
          <w:rFonts w:eastAsia="Times New Roman" w:cs="Arial"/>
          <w:lang w:val="en"/>
        </w:rPr>
        <w:t xml:space="preserve"> </w:t>
      </w:r>
      <w:r w:rsidRPr="002C1BA6">
        <w:rPr>
          <w:rFonts w:eastAsia="Times New Roman" w:cs="Arial"/>
          <w:lang w:val="en"/>
        </w:rPr>
        <w:t>feedback from an</w:t>
      </w:r>
      <w:r>
        <w:rPr>
          <w:rFonts w:eastAsia="Times New Roman" w:cs="Arial"/>
          <w:lang w:val="en"/>
        </w:rPr>
        <w:t>y</w:t>
      </w:r>
      <w:r w:rsidRPr="002C1BA6">
        <w:rPr>
          <w:rFonts w:eastAsia="Times New Roman" w:cs="Arial"/>
          <w:lang w:val="en"/>
        </w:rPr>
        <w:t xml:space="preserve"> individual who is not eligible to compete</w:t>
      </w:r>
      <w:r w:rsidR="003C6FAA">
        <w:rPr>
          <w:rFonts w:eastAsia="Times New Roman" w:cs="Arial"/>
          <w:lang w:val="en"/>
        </w:rPr>
        <w:t xml:space="preserve">, including </w:t>
      </w:r>
      <w:r w:rsidR="00DE02F5">
        <w:rPr>
          <w:rFonts w:eastAsia="Times New Roman" w:cs="Arial"/>
          <w:lang w:val="en"/>
        </w:rPr>
        <w:t xml:space="preserve">fellow students, </w:t>
      </w:r>
      <w:r w:rsidR="003C6FAA">
        <w:rPr>
          <w:rFonts w:eastAsia="Times New Roman" w:cs="Arial"/>
          <w:lang w:val="en"/>
        </w:rPr>
        <w:t xml:space="preserve">student advisors or faculty.  </w:t>
      </w:r>
      <w:r w:rsidRPr="002C1BA6">
        <w:rPr>
          <w:rFonts w:eastAsia="Times New Roman" w:cs="Arial"/>
          <w:lang w:val="en"/>
        </w:rPr>
        <w:t xml:space="preserve">Please see </w:t>
      </w:r>
      <w:hyperlink r:id="rId10" w:history="1">
        <w:r w:rsidR="00CE5E20">
          <w:rPr>
            <w:rStyle w:val="Hyperlink"/>
            <w:rFonts w:eastAsia="Times New Roman" w:cs="Arial"/>
            <w:lang w:val="en"/>
          </w:rPr>
          <w:t>Team and Individual Eligibility Requirements</w:t>
        </w:r>
      </w:hyperlink>
      <w:r w:rsidRPr="006037F7">
        <w:rPr>
          <w:rFonts w:eastAsia="Times New Roman" w:cs="Arial"/>
          <w:color w:val="000000" w:themeColor="text1"/>
          <w:lang w:val="en"/>
        </w:rPr>
        <w:t>.</w:t>
      </w:r>
      <w:r w:rsidR="00F27904" w:rsidRPr="00F27904">
        <w:rPr>
          <w:rFonts w:eastAsia="Times New Roman" w:cs="Arial"/>
          <w:lang w:val="en"/>
        </w:rPr>
        <w:t xml:space="preserve"> </w:t>
      </w:r>
    </w:p>
    <w:p w14:paraId="20AB7135" w14:textId="4ED207F9" w:rsidR="004D733D" w:rsidRPr="00CE5E20" w:rsidRDefault="00912E35" w:rsidP="0042348C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eastAsia="Times New Roman" w:cs="Arial"/>
          <w:color w:val="002060"/>
          <w:lang w:val="en"/>
        </w:rPr>
      </w:pPr>
      <w:r w:rsidRPr="00CE5E20">
        <w:rPr>
          <w:rFonts w:eastAsia="Times New Roman" w:cs="Arial"/>
          <w:lang w:val="en"/>
        </w:rPr>
        <w:t>An</w:t>
      </w:r>
      <w:r w:rsidR="00F27904" w:rsidRPr="00CE5E20">
        <w:rPr>
          <w:rFonts w:eastAsia="Times New Roman" w:cs="Arial"/>
          <w:lang w:val="en"/>
        </w:rPr>
        <w:t xml:space="preserve">y action that violates the </w:t>
      </w:r>
      <w:hyperlink r:id="rId11" w:history="1">
        <w:r w:rsidR="00F27904" w:rsidRPr="00CE5E20">
          <w:rPr>
            <w:rStyle w:val="Hyperlink"/>
            <w:rFonts w:eastAsia="Times New Roman" w:cs="Arial"/>
            <w:lang w:val="en"/>
          </w:rPr>
          <w:t>SHRM Code of Ethics</w:t>
        </w:r>
      </w:hyperlink>
      <w:r w:rsidR="00EC4026" w:rsidRPr="00CE5E20">
        <w:rPr>
          <w:rFonts w:eastAsia="Times New Roman" w:cs="Arial"/>
          <w:lang w:val="en"/>
        </w:rPr>
        <w:t xml:space="preserve">, the </w:t>
      </w:r>
      <w:bookmarkStart w:id="1" w:name="_Hlk498099957"/>
      <w:r w:rsidR="00CE5E20">
        <w:fldChar w:fldCharType="begin"/>
      </w:r>
      <w:r w:rsidR="00CE5E20">
        <w:instrText>HYPERLINK "https://community.shrm.org/vlrc/viewdocument/integrity-statement?CommunityKey=3fce3c52-fe59-4917-8289-af7d8b4190a9"</w:instrText>
      </w:r>
      <w:r w:rsidR="00CE5E20">
        <w:fldChar w:fldCharType="separate"/>
      </w:r>
      <w:r w:rsidR="00CE5E20">
        <w:rPr>
          <w:rStyle w:val="Hyperlink"/>
        </w:rPr>
        <w:t xml:space="preserve">Case Competition Integrity Statement </w:t>
      </w:r>
      <w:r w:rsidR="00CE5E20">
        <w:fldChar w:fldCharType="end"/>
      </w:r>
      <w:bookmarkEnd w:id="1"/>
      <w:r w:rsidRPr="00CE5E20">
        <w:rPr>
          <w:rFonts w:eastAsia="Times New Roman" w:cs="Arial"/>
          <w:lang w:val="en"/>
        </w:rPr>
        <w:t xml:space="preserve">or the rules stated here will </w:t>
      </w:r>
      <w:r w:rsidR="003C6FAA" w:rsidRPr="00CE5E20">
        <w:rPr>
          <w:rFonts w:eastAsia="Times New Roman" w:cs="Arial"/>
          <w:lang w:val="en"/>
        </w:rPr>
        <w:t xml:space="preserve">result in </w:t>
      </w:r>
      <w:r w:rsidRPr="00CE5E20">
        <w:rPr>
          <w:rFonts w:eastAsia="Times New Roman" w:cs="Arial"/>
          <w:lang w:val="en"/>
        </w:rPr>
        <w:t>immediately disqualif</w:t>
      </w:r>
      <w:r w:rsidR="003C6FAA" w:rsidRPr="00CE5E20">
        <w:rPr>
          <w:rFonts w:eastAsia="Times New Roman" w:cs="Arial"/>
          <w:lang w:val="en"/>
        </w:rPr>
        <w:t>ication of</w:t>
      </w:r>
      <w:r w:rsidR="00A168B5" w:rsidRPr="00CE5E20">
        <w:rPr>
          <w:rFonts w:eastAsia="Times New Roman" w:cs="Arial"/>
          <w:lang w:val="en"/>
        </w:rPr>
        <w:t xml:space="preserve"> the team</w:t>
      </w:r>
      <w:r w:rsidR="003C6FAA" w:rsidRPr="00CE5E20">
        <w:rPr>
          <w:rFonts w:eastAsia="Times New Roman" w:cs="Arial"/>
          <w:lang w:val="en"/>
        </w:rPr>
        <w:t xml:space="preserve"> by the Competition Manager, whose decision is final.</w:t>
      </w:r>
      <w:r w:rsidR="007117EA" w:rsidRPr="00CE5E20">
        <w:rPr>
          <w:rFonts w:cs="Helvetica"/>
          <w:color w:val="333333"/>
          <w:lang w:val="en"/>
        </w:rPr>
        <w:tab/>
      </w:r>
    </w:p>
    <w:sectPr w:rsidR="004D733D" w:rsidRPr="00CE5E20" w:rsidSect="00CE4D0C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CFA5B" w14:textId="77777777" w:rsidR="00705968" w:rsidRDefault="00705968" w:rsidP="00043F0B">
      <w:pPr>
        <w:spacing w:after="0" w:line="240" w:lineRule="auto"/>
      </w:pPr>
      <w:r>
        <w:separator/>
      </w:r>
    </w:p>
  </w:endnote>
  <w:endnote w:type="continuationSeparator" w:id="0">
    <w:p w14:paraId="751AF410" w14:textId="77777777" w:rsidR="00705968" w:rsidRDefault="00705968" w:rsidP="0004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1F44F" w14:textId="77777777" w:rsidR="00705968" w:rsidRDefault="00705968" w:rsidP="00043F0B">
      <w:pPr>
        <w:spacing w:after="0" w:line="240" w:lineRule="auto"/>
      </w:pPr>
      <w:r>
        <w:separator/>
      </w:r>
    </w:p>
  </w:footnote>
  <w:footnote w:type="continuationSeparator" w:id="0">
    <w:p w14:paraId="5F5FBD48" w14:textId="77777777" w:rsidR="00705968" w:rsidRDefault="00705968" w:rsidP="0004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E4010" w14:textId="46866127" w:rsidR="00C94F58" w:rsidRPr="00DE723B" w:rsidRDefault="00436111" w:rsidP="00CE5E20">
    <w:pPr>
      <w:spacing w:after="0" w:line="240" w:lineRule="auto"/>
      <w:jc w:val="center"/>
      <w:outlineLvl w:val="2"/>
      <w:rPr>
        <w:sz w:val="24"/>
        <w:szCs w:val="24"/>
      </w:rPr>
    </w:pPr>
    <w:r>
      <w:rPr>
        <w:rFonts w:eastAsia="Times New Roman" w:cs="Helvetica"/>
        <w:b/>
        <w:color w:val="002060"/>
        <w:sz w:val="28"/>
        <w:szCs w:val="28"/>
        <w:lang w:val="en"/>
      </w:rPr>
      <w:t xml:space="preserve"> </w:t>
    </w:r>
  </w:p>
  <w:p w14:paraId="4576E6CF" w14:textId="77777777" w:rsidR="00C94F58" w:rsidRDefault="00C94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A8A"/>
    <w:multiLevelType w:val="hybridMultilevel"/>
    <w:tmpl w:val="24D8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51DD"/>
    <w:multiLevelType w:val="hybridMultilevel"/>
    <w:tmpl w:val="C87C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AFD"/>
    <w:multiLevelType w:val="hybridMultilevel"/>
    <w:tmpl w:val="55D2EC2C"/>
    <w:lvl w:ilvl="0" w:tplc="A12C7D7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50D21"/>
    <w:multiLevelType w:val="hybridMultilevel"/>
    <w:tmpl w:val="A16A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A49B4"/>
    <w:multiLevelType w:val="hybridMultilevel"/>
    <w:tmpl w:val="A1C6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33A17"/>
    <w:multiLevelType w:val="multilevel"/>
    <w:tmpl w:val="9D0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D4412"/>
    <w:multiLevelType w:val="hybridMultilevel"/>
    <w:tmpl w:val="B1EA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03194"/>
    <w:multiLevelType w:val="hybridMultilevel"/>
    <w:tmpl w:val="54E8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2B42A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D5C42"/>
    <w:multiLevelType w:val="hybridMultilevel"/>
    <w:tmpl w:val="10AC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B719C"/>
    <w:multiLevelType w:val="hybridMultilevel"/>
    <w:tmpl w:val="7C66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74E8C"/>
    <w:multiLevelType w:val="hybridMultilevel"/>
    <w:tmpl w:val="DEB8C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F82D31"/>
    <w:multiLevelType w:val="hybridMultilevel"/>
    <w:tmpl w:val="B4B4F5C8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8A20C55"/>
    <w:multiLevelType w:val="hybridMultilevel"/>
    <w:tmpl w:val="96860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74378"/>
    <w:multiLevelType w:val="hybridMultilevel"/>
    <w:tmpl w:val="06D6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F6767"/>
    <w:multiLevelType w:val="hybridMultilevel"/>
    <w:tmpl w:val="CED2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21D84"/>
    <w:multiLevelType w:val="hybridMultilevel"/>
    <w:tmpl w:val="EE2C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27B3E"/>
    <w:multiLevelType w:val="hybridMultilevel"/>
    <w:tmpl w:val="A472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F0B4B"/>
    <w:multiLevelType w:val="hybridMultilevel"/>
    <w:tmpl w:val="D274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D743C"/>
    <w:multiLevelType w:val="hybridMultilevel"/>
    <w:tmpl w:val="FE7EC104"/>
    <w:lvl w:ilvl="0" w:tplc="7916A986">
      <w:start w:val="2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232A1"/>
    <w:multiLevelType w:val="hybridMultilevel"/>
    <w:tmpl w:val="0E40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C7C94"/>
    <w:multiLevelType w:val="hybridMultilevel"/>
    <w:tmpl w:val="12C20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31D3C"/>
    <w:multiLevelType w:val="multilevel"/>
    <w:tmpl w:val="725A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2331E"/>
    <w:multiLevelType w:val="hybridMultilevel"/>
    <w:tmpl w:val="7AE0847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AA57DB8"/>
    <w:multiLevelType w:val="multilevel"/>
    <w:tmpl w:val="AF201070"/>
    <w:lvl w:ilvl="0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C6FC6"/>
    <w:multiLevelType w:val="multilevel"/>
    <w:tmpl w:val="91968DA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CF1C2A"/>
    <w:multiLevelType w:val="multilevel"/>
    <w:tmpl w:val="5232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E102DC"/>
    <w:multiLevelType w:val="hybridMultilevel"/>
    <w:tmpl w:val="D9B0D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9530B"/>
    <w:multiLevelType w:val="hybridMultilevel"/>
    <w:tmpl w:val="32D2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11E82"/>
    <w:multiLevelType w:val="hybridMultilevel"/>
    <w:tmpl w:val="23A4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FF2358"/>
    <w:multiLevelType w:val="hybridMultilevel"/>
    <w:tmpl w:val="22C2B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C67836"/>
    <w:multiLevelType w:val="multilevel"/>
    <w:tmpl w:val="1B62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605690"/>
    <w:multiLevelType w:val="hybridMultilevel"/>
    <w:tmpl w:val="2BF47768"/>
    <w:lvl w:ilvl="0" w:tplc="4AE820A2">
      <w:start w:val="2015"/>
      <w:numFmt w:val="decimal"/>
      <w:lvlText w:val="%1"/>
      <w:lvlJc w:val="left"/>
      <w:pPr>
        <w:ind w:left="1140" w:hanging="420"/>
      </w:pPr>
      <w:rPr>
        <w:rFonts w:eastAsiaTheme="minorHAnsi" w:hint="default"/>
        <w:color w:val="428BCA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584B40"/>
    <w:multiLevelType w:val="multilevel"/>
    <w:tmpl w:val="4D24B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74787B"/>
    <w:multiLevelType w:val="hybridMultilevel"/>
    <w:tmpl w:val="91A6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B69F9"/>
    <w:multiLevelType w:val="hybridMultilevel"/>
    <w:tmpl w:val="FBAA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B623C"/>
    <w:multiLevelType w:val="multilevel"/>
    <w:tmpl w:val="C8AA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220EF3"/>
    <w:multiLevelType w:val="hybridMultilevel"/>
    <w:tmpl w:val="944A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91FBC"/>
    <w:multiLevelType w:val="hybridMultilevel"/>
    <w:tmpl w:val="2B4C8B40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58353CB9"/>
    <w:multiLevelType w:val="multilevel"/>
    <w:tmpl w:val="6CF8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267FC8"/>
    <w:multiLevelType w:val="hybridMultilevel"/>
    <w:tmpl w:val="C5C8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A1789D"/>
    <w:multiLevelType w:val="hybridMultilevel"/>
    <w:tmpl w:val="FC56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635C1"/>
    <w:multiLevelType w:val="hybridMultilevel"/>
    <w:tmpl w:val="3FAE5D42"/>
    <w:lvl w:ilvl="0" w:tplc="76FC1A3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8E78A9"/>
    <w:multiLevelType w:val="hybridMultilevel"/>
    <w:tmpl w:val="5EE0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D67116"/>
    <w:multiLevelType w:val="hybridMultilevel"/>
    <w:tmpl w:val="5D5E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24119E"/>
    <w:multiLevelType w:val="hybridMultilevel"/>
    <w:tmpl w:val="3EAE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0463E8"/>
    <w:multiLevelType w:val="multilevel"/>
    <w:tmpl w:val="F06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CF6773"/>
    <w:multiLevelType w:val="hybridMultilevel"/>
    <w:tmpl w:val="F368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F6ED9"/>
    <w:multiLevelType w:val="hybridMultilevel"/>
    <w:tmpl w:val="855E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0D0DE1"/>
    <w:multiLevelType w:val="hybridMultilevel"/>
    <w:tmpl w:val="3DF8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137D0C"/>
    <w:multiLevelType w:val="hybridMultilevel"/>
    <w:tmpl w:val="117C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AA1C7F"/>
    <w:multiLevelType w:val="hybridMultilevel"/>
    <w:tmpl w:val="B1DC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941F96"/>
    <w:multiLevelType w:val="hybridMultilevel"/>
    <w:tmpl w:val="E356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EE29B7"/>
    <w:multiLevelType w:val="hybridMultilevel"/>
    <w:tmpl w:val="22CC5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EA64A4"/>
    <w:multiLevelType w:val="hybridMultilevel"/>
    <w:tmpl w:val="513CF5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74E95E33"/>
    <w:multiLevelType w:val="multilevel"/>
    <w:tmpl w:val="3900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C96A4F"/>
    <w:multiLevelType w:val="hybridMultilevel"/>
    <w:tmpl w:val="5736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B56228"/>
    <w:multiLevelType w:val="hybridMultilevel"/>
    <w:tmpl w:val="B230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661AE1"/>
    <w:multiLevelType w:val="hybridMultilevel"/>
    <w:tmpl w:val="CD8AD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CC555CA"/>
    <w:multiLevelType w:val="hybridMultilevel"/>
    <w:tmpl w:val="F72E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631F65"/>
    <w:multiLevelType w:val="multilevel"/>
    <w:tmpl w:val="23F8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E67E4E"/>
    <w:multiLevelType w:val="hybridMultilevel"/>
    <w:tmpl w:val="99FCC05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4"/>
  </w:num>
  <w:num w:numId="3">
    <w:abstractNumId w:val="25"/>
  </w:num>
  <w:num w:numId="4">
    <w:abstractNumId w:val="45"/>
  </w:num>
  <w:num w:numId="5">
    <w:abstractNumId w:val="24"/>
  </w:num>
  <w:num w:numId="6">
    <w:abstractNumId w:val="38"/>
  </w:num>
  <w:num w:numId="7">
    <w:abstractNumId w:val="21"/>
  </w:num>
  <w:num w:numId="8">
    <w:abstractNumId w:val="32"/>
  </w:num>
  <w:num w:numId="9">
    <w:abstractNumId w:val="5"/>
  </w:num>
  <w:num w:numId="10">
    <w:abstractNumId w:val="30"/>
  </w:num>
  <w:num w:numId="11">
    <w:abstractNumId w:val="59"/>
  </w:num>
  <w:num w:numId="12">
    <w:abstractNumId w:val="35"/>
  </w:num>
  <w:num w:numId="13">
    <w:abstractNumId w:val="37"/>
  </w:num>
  <w:num w:numId="14">
    <w:abstractNumId w:val="22"/>
  </w:num>
  <w:num w:numId="15">
    <w:abstractNumId w:val="6"/>
  </w:num>
  <w:num w:numId="16">
    <w:abstractNumId w:val="11"/>
  </w:num>
  <w:num w:numId="17">
    <w:abstractNumId w:val="4"/>
  </w:num>
  <w:num w:numId="18">
    <w:abstractNumId w:val="8"/>
  </w:num>
  <w:num w:numId="19">
    <w:abstractNumId w:val="51"/>
  </w:num>
  <w:num w:numId="20">
    <w:abstractNumId w:val="49"/>
  </w:num>
  <w:num w:numId="21">
    <w:abstractNumId w:val="26"/>
  </w:num>
  <w:num w:numId="22">
    <w:abstractNumId w:val="36"/>
  </w:num>
  <w:num w:numId="23">
    <w:abstractNumId w:val="13"/>
  </w:num>
  <w:num w:numId="24">
    <w:abstractNumId w:val="57"/>
  </w:num>
  <w:num w:numId="25">
    <w:abstractNumId w:val="29"/>
  </w:num>
  <w:num w:numId="26">
    <w:abstractNumId w:val="43"/>
  </w:num>
  <w:num w:numId="27">
    <w:abstractNumId w:val="60"/>
  </w:num>
  <w:num w:numId="28">
    <w:abstractNumId w:val="0"/>
  </w:num>
  <w:num w:numId="29">
    <w:abstractNumId w:val="7"/>
  </w:num>
  <w:num w:numId="30">
    <w:abstractNumId w:val="34"/>
  </w:num>
  <w:num w:numId="31">
    <w:abstractNumId w:val="10"/>
  </w:num>
  <w:num w:numId="32">
    <w:abstractNumId w:val="16"/>
  </w:num>
  <w:num w:numId="33">
    <w:abstractNumId w:val="14"/>
  </w:num>
  <w:num w:numId="34">
    <w:abstractNumId w:val="48"/>
  </w:num>
  <w:num w:numId="35">
    <w:abstractNumId w:val="19"/>
  </w:num>
  <w:num w:numId="36">
    <w:abstractNumId w:val="58"/>
  </w:num>
  <w:num w:numId="37">
    <w:abstractNumId w:val="53"/>
  </w:num>
  <w:num w:numId="38">
    <w:abstractNumId w:val="50"/>
  </w:num>
  <w:num w:numId="39">
    <w:abstractNumId w:val="46"/>
  </w:num>
  <w:num w:numId="40">
    <w:abstractNumId w:val="33"/>
  </w:num>
  <w:num w:numId="41">
    <w:abstractNumId w:val="47"/>
  </w:num>
  <w:num w:numId="42">
    <w:abstractNumId w:val="39"/>
  </w:num>
  <w:num w:numId="43">
    <w:abstractNumId w:val="28"/>
  </w:num>
  <w:num w:numId="44">
    <w:abstractNumId w:val="27"/>
  </w:num>
  <w:num w:numId="45">
    <w:abstractNumId w:val="40"/>
  </w:num>
  <w:num w:numId="46">
    <w:abstractNumId w:val="44"/>
  </w:num>
  <w:num w:numId="47">
    <w:abstractNumId w:val="3"/>
  </w:num>
  <w:num w:numId="48">
    <w:abstractNumId w:val="17"/>
  </w:num>
  <w:num w:numId="49">
    <w:abstractNumId w:val="55"/>
  </w:num>
  <w:num w:numId="50">
    <w:abstractNumId w:val="15"/>
  </w:num>
  <w:num w:numId="51">
    <w:abstractNumId w:val="42"/>
  </w:num>
  <w:num w:numId="52">
    <w:abstractNumId w:val="9"/>
  </w:num>
  <w:num w:numId="53">
    <w:abstractNumId w:val="41"/>
  </w:num>
  <w:num w:numId="54">
    <w:abstractNumId w:val="31"/>
  </w:num>
  <w:num w:numId="55">
    <w:abstractNumId w:val="18"/>
  </w:num>
  <w:num w:numId="56">
    <w:abstractNumId w:val="2"/>
  </w:num>
  <w:num w:numId="57">
    <w:abstractNumId w:val="52"/>
  </w:num>
  <w:num w:numId="58">
    <w:abstractNumId w:val="56"/>
  </w:num>
  <w:num w:numId="59">
    <w:abstractNumId w:val="20"/>
  </w:num>
  <w:num w:numId="60">
    <w:abstractNumId w:val="12"/>
  </w:num>
  <w:num w:numId="61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78"/>
    <w:rsid w:val="00002266"/>
    <w:rsid w:val="000053F2"/>
    <w:rsid w:val="00021110"/>
    <w:rsid w:val="00043F0B"/>
    <w:rsid w:val="00045180"/>
    <w:rsid w:val="0005181B"/>
    <w:rsid w:val="00072077"/>
    <w:rsid w:val="00074924"/>
    <w:rsid w:val="0008440B"/>
    <w:rsid w:val="000B0E53"/>
    <w:rsid w:val="000C75A4"/>
    <w:rsid w:val="000D1338"/>
    <w:rsid w:val="000D2674"/>
    <w:rsid w:val="000D2684"/>
    <w:rsid w:val="000D369B"/>
    <w:rsid w:val="000D590F"/>
    <w:rsid w:val="000E59EC"/>
    <w:rsid w:val="000F370B"/>
    <w:rsid w:val="000F6D91"/>
    <w:rsid w:val="0010764B"/>
    <w:rsid w:val="00110188"/>
    <w:rsid w:val="00114FA9"/>
    <w:rsid w:val="00125DDB"/>
    <w:rsid w:val="001334D5"/>
    <w:rsid w:val="00143538"/>
    <w:rsid w:val="001462C6"/>
    <w:rsid w:val="00175320"/>
    <w:rsid w:val="001960AE"/>
    <w:rsid w:val="001C09B8"/>
    <w:rsid w:val="001C0A38"/>
    <w:rsid w:val="001C1067"/>
    <w:rsid w:val="001D3446"/>
    <w:rsid w:val="001E7570"/>
    <w:rsid w:val="001F6874"/>
    <w:rsid w:val="00210883"/>
    <w:rsid w:val="002120A6"/>
    <w:rsid w:val="00212C5F"/>
    <w:rsid w:val="00227762"/>
    <w:rsid w:val="00282335"/>
    <w:rsid w:val="002829F2"/>
    <w:rsid w:val="002851BE"/>
    <w:rsid w:val="00296DC1"/>
    <w:rsid w:val="002B4254"/>
    <w:rsid w:val="002B60D6"/>
    <w:rsid w:val="002C1BA6"/>
    <w:rsid w:val="002C2996"/>
    <w:rsid w:val="002D7DCF"/>
    <w:rsid w:val="002F48C6"/>
    <w:rsid w:val="00300713"/>
    <w:rsid w:val="0031135B"/>
    <w:rsid w:val="00335548"/>
    <w:rsid w:val="00337E1B"/>
    <w:rsid w:val="0034430C"/>
    <w:rsid w:val="00346F2B"/>
    <w:rsid w:val="00352152"/>
    <w:rsid w:val="00363310"/>
    <w:rsid w:val="00365F84"/>
    <w:rsid w:val="003665AF"/>
    <w:rsid w:val="00373FA4"/>
    <w:rsid w:val="003741A8"/>
    <w:rsid w:val="003A2E8E"/>
    <w:rsid w:val="003A39A1"/>
    <w:rsid w:val="003A6D49"/>
    <w:rsid w:val="003B3295"/>
    <w:rsid w:val="003B35B8"/>
    <w:rsid w:val="003C4E5C"/>
    <w:rsid w:val="003C5D68"/>
    <w:rsid w:val="003C6FAA"/>
    <w:rsid w:val="003D6C57"/>
    <w:rsid w:val="003E5CF5"/>
    <w:rsid w:val="003F6CA3"/>
    <w:rsid w:val="00412B67"/>
    <w:rsid w:val="0042181E"/>
    <w:rsid w:val="00421924"/>
    <w:rsid w:val="004257F3"/>
    <w:rsid w:val="00434559"/>
    <w:rsid w:val="00436111"/>
    <w:rsid w:val="00447937"/>
    <w:rsid w:val="0047318A"/>
    <w:rsid w:val="00475C85"/>
    <w:rsid w:val="004916B2"/>
    <w:rsid w:val="0049377D"/>
    <w:rsid w:val="004937FC"/>
    <w:rsid w:val="004A2A23"/>
    <w:rsid w:val="004A3055"/>
    <w:rsid w:val="004B63B6"/>
    <w:rsid w:val="004D733D"/>
    <w:rsid w:val="004E5674"/>
    <w:rsid w:val="004F073A"/>
    <w:rsid w:val="00507EA8"/>
    <w:rsid w:val="00531D52"/>
    <w:rsid w:val="00537B8F"/>
    <w:rsid w:val="00540D42"/>
    <w:rsid w:val="00562491"/>
    <w:rsid w:val="005A00DF"/>
    <w:rsid w:val="005A7116"/>
    <w:rsid w:val="005C1AB7"/>
    <w:rsid w:val="005C3839"/>
    <w:rsid w:val="005D19AF"/>
    <w:rsid w:val="005F5549"/>
    <w:rsid w:val="005F5A51"/>
    <w:rsid w:val="006037F7"/>
    <w:rsid w:val="00604234"/>
    <w:rsid w:val="00615E44"/>
    <w:rsid w:val="006438A8"/>
    <w:rsid w:val="0065252F"/>
    <w:rsid w:val="0066173A"/>
    <w:rsid w:val="00677489"/>
    <w:rsid w:val="00680F43"/>
    <w:rsid w:val="006847F5"/>
    <w:rsid w:val="00697589"/>
    <w:rsid w:val="006A4F06"/>
    <w:rsid w:val="006A7E85"/>
    <w:rsid w:val="006B6ED1"/>
    <w:rsid w:val="006C5B08"/>
    <w:rsid w:val="006D62C7"/>
    <w:rsid w:val="006E5C5F"/>
    <w:rsid w:val="0070222E"/>
    <w:rsid w:val="00702542"/>
    <w:rsid w:val="00705968"/>
    <w:rsid w:val="007117EA"/>
    <w:rsid w:val="00717DA8"/>
    <w:rsid w:val="00726982"/>
    <w:rsid w:val="00727172"/>
    <w:rsid w:val="00732AF6"/>
    <w:rsid w:val="00746579"/>
    <w:rsid w:val="0075385F"/>
    <w:rsid w:val="00767251"/>
    <w:rsid w:val="0077392A"/>
    <w:rsid w:val="0077780B"/>
    <w:rsid w:val="007870DD"/>
    <w:rsid w:val="007947D7"/>
    <w:rsid w:val="00796B62"/>
    <w:rsid w:val="00796D84"/>
    <w:rsid w:val="007A012C"/>
    <w:rsid w:val="007A0C95"/>
    <w:rsid w:val="007C3A28"/>
    <w:rsid w:val="007D1B60"/>
    <w:rsid w:val="007E12DA"/>
    <w:rsid w:val="007E7650"/>
    <w:rsid w:val="007F72D6"/>
    <w:rsid w:val="008133E0"/>
    <w:rsid w:val="00835423"/>
    <w:rsid w:val="00835A97"/>
    <w:rsid w:val="00836900"/>
    <w:rsid w:val="008409CA"/>
    <w:rsid w:val="008529CA"/>
    <w:rsid w:val="00853110"/>
    <w:rsid w:val="00853618"/>
    <w:rsid w:val="00861C98"/>
    <w:rsid w:val="008635F4"/>
    <w:rsid w:val="0087036E"/>
    <w:rsid w:val="00872308"/>
    <w:rsid w:val="008876C6"/>
    <w:rsid w:val="008A15AD"/>
    <w:rsid w:val="008A1AA0"/>
    <w:rsid w:val="008C0929"/>
    <w:rsid w:val="00910E2C"/>
    <w:rsid w:val="00912E35"/>
    <w:rsid w:val="00924998"/>
    <w:rsid w:val="009315C8"/>
    <w:rsid w:val="00932799"/>
    <w:rsid w:val="00937A18"/>
    <w:rsid w:val="00944DC1"/>
    <w:rsid w:val="00950344"/>
    <w:rsid w:val="009645CA"/>
    <w:rsid w:val="00964629"/>
    <w:rsid w:val="00965A3E"/>
    <w:rsid w:val="00980F3B"/>
    <w:rsid w:val="009826EB"/>
    <w:rsid w:val="009827AB"/>
    <w:rsid w:val="0099563A"/>
    <w:rsid w:val="009A4C42"/>
    <w:rsid w:val="009B3619"/>
    <w:rsid w:val="009C030F"/>
    <w:rsid w:val="009C3C0B"/>
    <w:rsid w:val="009E11C4"/>
    <w:rsid w:val="009E1857"/>
    <w:rsid w:val="009F35A7"/>
    <w:rsid w:val="00A069A7"/>
    <w:rsid w:val="00A12319"/>
    <w:rsid w:val="00A168B5"/>
    <w:rsid w:val="00A16AD8"/>
    <w:rsid w:val="00A20889"/>
    <w:rsid w:val="00A22967"/>
    <w:rsid w:val="00A23D8D"/>
    <w:rsid w:val="00A25C03"/>
    <w:rsid w:val="00A36888"/>
    <w:rsid w:val="00A470D1"/>
    <w:rsid w:val="00A579B6"/>
    <w:rsid w:val="00A62E84"/>
    <w:rsid w:val="00A65F30"/>
    <w:rsid w:val="00A84600"/>
    <w:rsid w:val="00A92D44"/>
    <w:rsid w:val="00AB76ED"/>
    <w:rsid w:val="00AC5A83"/>
    <w:rsid w:val="00AF1B38"/>
    <w:rsid w:val="00AF7DAC"/>
    <w:rsid w:val="00B26D69"/>
    <w:rsid w:val="00B35B20"/>
    <w:rsid w:val="00B421F9"/>
    <w:rsid w:val="00B4276E"/>
    <w:rsid w:val="00B46CF6"/>
    <w:rsid w:val="00B51CD9"/>
    <w:rsid w:val="00B71867"/>
    <w:rsid w:val="00B73CE1"/>
    <w:rsid w:val="00B86BF7"/>
    <w:rsid w:val="00B94A60"/>
    <w:rsid w:val="00BB0E48"/>
    <w:rsid w:val="00BB54E0"/>
    <w:rsid w:val="00BC0D87"/>
    <w:rsid w:val="00BC5372"/>
    <w:rsid w:val="00BD2753"/>
    <w:rsid w:val="00BD4FB1"/>
    <w:rsid w:val="00BD6071"/>
    <w:rsid w:val="00BD7890"/>
    <w:rsid w:val="00BE034B"/>
    <w:rsid w:val="00BE58DE"/>
    <w:rsid w:val="00BF4278"/>
    <w:rsid w:val="00BF4BAA"/>
    <w:rsid w:val="00C12900"/>
    <w:rsid w:val="00C300E6"/>
    <w:rsid w:val="00C40B21"/>
    <w:rsid w:val="00C57CA6"/>
    <w:rsid w:val="00C67FAF"/>
    <w:rsid w:val="00C7724E"/>
    <w:rsid w:val="00C82479"/>
    <w:rsid w:val="00C94F58"/>
    <w:rsid w:val="00CA0123"/>
    <w:rsid w:val="00CD0351"/>
    <w:rsid w:val="00CE4D0C"/>
    <w:rsid w:val="00CE5E20"/>
    <w:rsid w:val="00CF7A4F"/>
    <w:rsid w:val="00D17AE5"/>
    <w:rsid w:val="00D27FDE"/>
    <w:rsid w:val="00D32F47"/>
    <w:rsid w:val="00D45A6F"/>
    <w:rsid w:val="00D61620"/>
    <w:rsid w:val="00D63C20"/>
    <w:rsid w:val="00D66DC2"/>
    <w:rsid w:val="00D7516D"/>
    <w:rsid w:val="00D75296"/>
    <w:rsid w:val="00DB0284"/>
    <w:rsid w:val="00DB3EDB"/>
    <w:rsid w:val="00DC51A8"/>
    <w:rsid w:val="00DC6246"/>
    <w:rsid w:val="00DE02F5"/>
    <w:rsid w:val="00DE3276"/>
    <w:rsid w:val="00DE723B"/>
    <w:rsid w:val="00DF15C4"/>
    <w:rsid w:val="00DF697D"/>
    <w:rsid w:val="00E00F56"/>
    <w:rsid w:val="00E149F8"/>
    <w:rsid w:val="00E21721"/>
    <w:rsid w:val="00E32678"/>
    <w:rsid w:val="00E54101"/>
    <w:rsid w:val="00E55B51"/>
    <w:rsid w:val="00E574D0"/>
    <w:rsid w:val="00E62E67"/>
    <w:rsid w:val="00E657AC"/>
    <w:rsid w:val="00E72271"/>
    <w:rsid w:val="00EA5765"/>
    <w:rsid w:val="00EA72F1"/>
    <w:rsid w:val="00EB571B"/>
    <w:rsid w:val="00EC4026"/>
    <w:rsid w:val="00EC458F"/>
    <w:rsid w:val="00EC68B3"/>
    <w:rsid w:val="00EE025E"/>
    <w:rsid w:val="00EE5618"/>
    <w:rsid w:val="00EF5B6F"/>
    <w:rsid w:val="00EF65B0"/>
    <w:rsid w:val="00F27904"/>
    <w:rsid w:val="00F32A2B"/>
    <w:rsid w:val="00F37294"/>
    <w:rsid w:val="00F47389"/>
    <w:rsid w:val="00F50911"/>
    <w:rsid w:val="00F51C41"/>
    <w:rsid w:val="00F809CE"/>
    <w:rsid w:val="00F85EB9"/>
    <w:rsid w:val="00FA49E3"/>
    <w:rsid w:val="00FA574D"/>
    <w:rsid w:val="00FA7851"/>
    <w:rsid w:val="00FC5256"/>
    <w:rsid w:val="00FD39C1"/>
    <w:rsid w:val="00FD46B0"/>
    <w:rsid w:val="00FF3FFD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B146"/>
  <w15:docId w15:val="{563A6B03-17A6-4EB9-8FBD-2B4B1709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678"/>
    <w:rPr>
      <w:strike w:val="0"/>
      <w:dstrike w:val="0"/>
      <w:color w:val="428BCA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74D0"/>
    <w:pPr>
      <w:ind w:left="720"/>
      <w:contextualSpacing/>
    </w:pPr>
  </w:style>
  <w:style w:type="table" w:styleId="TableGrid">
    <w:name w:val="Table Grid"/>
    <w:basedOn w:val="TableNormal"/>
    <w:uiPriority w:val="59"/>
    <w:rsid w:val="00A2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F0B"/>
  </w:style>
  <w:style w:type="paragraph" w:styleId="Footer">
    <w:name w:val="footer"/>
    <w:basedOn w:val="Normal"/>
    <w:link w:val="FooterChar"/>
    <w:uiPriority w:val="99"/>
    <w:unhideWhenUsed/>
    <w:rsid w:val="0004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F0B"/>
  </w:style>
  <w:style w:type="paragraph" w:styleId="NormalWeb">
    <w:name w:val="Normal (Web)"/>
    <w:basedOn w:val="Normal"/>
    <w:uiPriority w:val="99"/>
    <w:unhideWhenUsed/>
    <w:rsid w:val="0004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0222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D133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7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6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6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64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9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13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79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8236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53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21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44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4096">
          <w:marLeft w:val="0"/>
          <w:marRight w:val="0"/>
          <w:marTop w:val="0"/>
          <w:marBottom w:val="0"/>
          <w:divBdr>
            <w:top w:val="single" w:sz="2" w:space="0" w:color="FFFFFF"/>
            <w:left w:val="single" w:sz="6" w:space="0" w:color="FFFFFF"/>
            <w:bottom w:val="single" w:sz="2" w:space="0" w:color="FFFFFF"/>
            <w:right w:val="single" w:sz="6" w:space="0" w:color="FFFFFF"/>
          </w:divBdr>
          <w:divsChild>
            <w:div w:id="13442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9044">
                  <w:marLeft w:val="2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1" w:color="BFBFBF"/>
                    <w:right w:val="none" w:sz="0" w:space="0" w:color="auto"/>
                  </w:divBdr>
                  <w:divsChild>
                    <w:div w:id="8217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1786">
          <w:marLeft w:val="0"/>
          <w:marRight w:val="0"/>
          <w:marTop w:val="0"/>
          <w:marBottom w:val="0"/>
          <w:divBdr>
            <w:top w:val="single" w:sz="2" w:space="0" w:color="B4AE95"/>
            <w:left w:val="single" w:sz="6" w:space="0" w:color="B4AE95"/>
            <w:bottom w:val="single" w:sz="6" w:space="0" w:color="B4AE95"/>
            <w:right w:val="single" w:sz="6" w:space="0" w:color="B4AE95"/>
          </w:divBdr>
          <w:divsChild>
            <w:div w:id="15735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7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0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5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93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32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71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917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335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715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302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shrm.org/vlrc/viewdocument/integrity-statement?CommunityKey=3fce3c52-fe59-4917-8289-af7d8b4190a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spost\AppData\Local\Microsoft\Windows\Temporary%20Internet%20Files\Content.Outlook\JW1IHV01\www.shrm.org\about-shrm\Pages\code-of-ethics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ommunity.shrm.org/vlrc/viewdocument/case-competition-individual-team?CommunityKey=3fce3c52-fe59-4917-8289-af7d8b4190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shrm.org/vlrc/viewdocument/team-captain-eligibility-responsi?CommunityKey=3fce3c52-fe59-4917-8289-af7d8b4190a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1483</Words>
  <Characters>8459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shrm case competition/conference</vt:lpstr>
    </vt:vector>
  </TitlesOfParts>
  <Company>SHRM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shrm case competition/conference</dc:title>
  <dc:creator>2016 shrm case competition Rules &amp; Regulations</dc:creator>
  <cp:lastModifiedBy>Henle,Chris</cp:lastModifiedBy>
  <cp:revision>2</cp:revision>
  <cp:lastPrinted>2018-01-19T21:10:00Z</cp:lastPrinted>
  <dcterms:created xsi:type="dcterms:W3CDTF">2018-01-30T19:29:00Z</dcterms:created>
  <dcterms:modified xsi:type="dcterms:W3CDTF">2018-01-30T19:29:00Z</dcterms:modified>
</cp:coreProperties>
</file>