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4E802" w14:textId="77777777" w:rsidR="00A91753" w:rsidRDefault="00E817D8" w:rsidP="00F07962">
      <w:bookmarkStart w:id="0" w:name="_GoBack"/>
      <w:bookmarkEnd w:id="0"/>
      <w:r>
        <w:rPr>
          <w:noProof/>
        </w:rPr>
        <w:drawing>
          <wp:anchor distT="0" distB="0" distL="114300" distR="114300" simplePos="0" relativeHeight="251658240" behindDoc="0" locked="0" layoutInCell="1" allowOverlap="1" wp14:anchorId="689FE6F4" wp14:editId="596C1A92">
            <wp:simplePos x="0" y="0"/>
            <wp:positionH relativeFrom="column">
              <wp:posOffset>152400</wp:posOffset>
            </wp:positionH>
            <wp:positionV relativeFrom="paragraph">
              <wp:posOffset>-260985</wp:posOffset>
            </wp:positionV>
            <wp:extent cx="1962150" cy="1209675"/>
            <wp:effectExtent l="19050" t="0" r="0" b="0"/>
            <wp:wrapNone/>
            <wp:docPr id="2" name="Picture 2" descr="MhraLogo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raLogo_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1209675"/>
                    </a:xfrm>
                    <a:prstGeom prst="rect">
                      <a:avLst/>
                    </a:prstGeom>
                    <a:noFill/>
                  </pic:spPr>
                </pic:pic>
              </a:graphicData>
            </a:graphic>
          </wp:anchor>
        </w:drawing>
      </w:r>
      <w:r w:rsidR="00A91753">
        <w:t xml:space="preserve">                                                                                </w:t>
      </w:r>
      <w:r>
        <w:rPr>
          <w:noProof/>
        </w:rPr>
        <w:drawing>
          <wp:inline distT="0" distB="0" distL="0" distR="0" wp14:anchorId="23443D84" wp14:editId="0BF8A8B4">
            <wp:extent cx="1943100" cy="876300"/>
            <wp:effectExtent l="0" t="0" r="0" b="0"/>
            <wp:docPr id="1" name="P 1" descr="SHRMLogo®_AFF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descr="SHRMLogo®_AFF_4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876300"/>
                    </a:xfrm>
                    <a:prstGeom prst="rect">
                      <a:avLst/>
                    </a:prstGeom>
                    <a:noFill/>
                    <a:ln>
                      <a:noFill/>
                    </a:ln>
                  </pic:spPr>
                </pic:pic>
              </a:graphicData>
            </a:graphic>
          </wp:inline>
        </w:drawing>
      </w:r>
    </w:p>
    <w:p w14:paraId="1915528C" w14:textId="77777777" w:rsidR="00A91753" w:rsidRDefault="00A91753">
      <w:pPr>
        <w:pStyle w:val="Title"/>
        <w:rPr>
          <w:sz w:val="24"/>
        </w:rPr>
      </w:pPr>
    </w:p>
    <w:p w14:paraId="620C72B7" w14:textId="77777777" w:rsidR="00A91753" w:rsidRDefault="00A91753">
      <w:pPr>
        <w:pStyle w:val="Title"/>
        <w:rPr>
          <w:sz w:val="24"/>
        </w:rPr>
      </w:pPr>
    </w:p>
    <w:p w14:paraId="1299B69E" w14:textId="77777777" w:rsidR="00A91753" w:rsidRPr="004840CE" w:rsidRDefault="00A91753" w:rsidP="004840CE">
      <w:pPr>
        <w:rPr>
          <w:rFonts w:ascii="Arial" w:hAnsi="Arial" w:cs="Arial"/>
          <w:sz w:val="16"/>
          <w:szCs w:val="16"/>
        </w:rPr>
      </w:pPr>
      <w:r w:rsidRPr="004840CE">
        <w:rPr>
          <w:rFonts w:ascii="Arial" w:hAnsi="Arial" w:cs="Arial"/>
          <w:b/>
          <w:bCs/>
          <w:sz w:val="16"/>
          <w:szCs w:val="16"/>
        </w:rPr>
        <w:t>MHRA Mission Statement</w:t>
      </w:r>
      <w:r w:rsidRPr="004840CE">
        <w:rPr>
          <w:rFonts w:ascii="Arial" w:hAnsi="Arial" w:cs="Arial"/>
          <w:b/>
          <w:sz w:val="16"/>
          <w:szCs w:val="16"/>
        </w:rPr>
        <w:t xml:space="preserve">:  </w:t>
      </w:r>
      <w:r>
        <w:rPr>
          <w:rFonts w:ascii="Arial" w:hAnsi="Arial" w:cs="Arial"/>
          <w:b/>
          <w:sz w:val="16"/>
          <w:szCs w:val="16"/>
        </w:rPr>
        <w:t xml:space="preserve">to </w:t>
      </w:r>
      <w:r w:rsidRPr="004840CE">
        <w:rPr>
          <w:rFonts w:ascii="Arial" w:hAnsi="Arial" w:cs="Arial"/>
          <w:b/>
          <w:sz w:val="16"/>
          <w:szCs w:val="16"/>
        </w:rPr>
        <w:t>provide knowledge, skills, and resources while working to enhance personal and professional development.</w:t>
      </w:r>
    </w:p>
    <w:p w14:paraId="2DFF8099" w14:textId="77777777" w:rsidR="00A91753" w:rsidRDefault="00A91753">
      <w:pPr>
        <w:pStyle w:val="Title"/>
        <w:rPr>
          <w:sz w:val="18"/>
        </w:rPr>
      </w:pPr>
    </w:p>
    <w:p w14:paraId="3DF54613" w14:textId="77777777" w:rsidR="00A91753" w:rsidRDefault="00A91753">
      <w:pPr>
        <w:pStyle w:val="Title"/>
        <w:jc w:val="left"/>
        <w:rPr>
          <w:bCs w:val="0"/>
          <w:sz w:val="24"/>
        </w:rPr>
      </w:pPr>
      <w:r>
        <w:rPr>
          <w:sz w:val="24"/>
        </w:rPr>
        <w:t xml:space="preserve">BOARD MEETING (Chapter 202)  </w:t>
      </w:r>
      <w:r w:rsidR="00D35A7A">
        <w:rPr>
          <w:sz w:val="24"/>
        </w:rPr>
        <w:t xml:space="preserve"> </w:t>
      </w:r>
      <w:r w:rsidR="00C6347C">
        <w:rPr>
          <w:sz w:val="24"/>
        </w:rPr>
        <w:t>July</w:t>
      </w:r>
      <w:r w:rsidR="006C4B9F">
        <w:rPr>
          <w:sz w:val="24"/>
        </w:rPr>
        <w:t xml:space="preserve"> 2</w:t>
      </w:r>
      <w:r w:rsidR="00C6347C">
        <w:rPr>
          <w:sz w:val="24"/>
        </w:rPr>
        <w:t>7</w:t>
      </w:r>
      <w:r w:rsidR="009C203A">
        <w:rPr>
          <w:sz w:val="24"/>
        </w:rPr>
        <w:t>, 201</w:t>
      </w:r>
      <w:r w:rsidR="0039044F">
        <w:rPr>
          <w:sz w:val="24"/>
        </w:rPr>
        <w:t>6</w:t>
      </w:r>
      <w:r>
        <w:rPr>
          <w:sz w:val="24"/>
        </w:rPr>
        <w:t xml:space="preserve">, </w:t>
      </w:r>
      <w:r>
        <w:rPr>
          <w:bCs w:val="0"/>
          <w:sz w:val="24"/>
        </w:rPr>
        <w:t>7:30 – 9:00 am –</w:t>
      </w:r>
      <w:r w:rsidR="00E617C2">
        <w:rPr>
          <w:bCs w:val="0"/>
          <w:sz w:val="24"/>
        </w:rPr>
        <w:t xml:space="preserve"> </w:t>
      </w:r>
      <w:r w:rsidR="00DC2365">
        <w:rPr>
          <w:bCs w:val="0"/>
          <w:sz w:val="24"/>
        </w:rPr>
        <w:t>Albany</w:t>
      </w:r>
      <w:r>
        <w:rPr>
          <w:bCs w:val="0"/>
          <w:sz w:val="24"/>
        </w:rPr>
        <w:t>, Oregon</w:t>
      </w:r>
    </w:p>
    <w:p w14:paraId="058E0E3D" w14:textId="77777777" w:rsidR="00A91753" w:rsidRDefault="00A91753">
      <w:pPr>
        <w:rPr>
          <w:rFonts w:ascii="Arial" w:hAnsi="Arial" w:cs="Arial"/>
          <w:bCs/>
          <w:sz w:val="22"/>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50"/>
        <w:gridCol w:w="270"/>
        <w:gridCol w:w="2700"/>
        <w:gridCol w:w="2610"/>
      </w:tblGrid>
      <w:tr w:rsidR="00A91753" w14:paraId="5AFF34A6" w14:textId="77777777" w:rsidTr="001A4E2B">
        <w:trPr>
          <w:trHeight w:val="458"/>
        </w:trPr>
        <w:tc>
          <w:tcPr>
            <w:tcW w:w="2520" w:type="dxa"/>
            <w:noWrap/>
            <w:vAlign w:val="center"/>
          </w:tcPr>
          <w:p w14:paraId="35C4EAA4" w14:textId="77777777" w:rsidR="00A91753" w:rsidRPr="00750FD1" w:rsidRDefault="00A91753" w:rsidP="00123E1E">
            <w:pPr>
              <w:rPr>
                <w:rFonts w:ascii="Arial" w:hAnsi="Arial" w:cs="Arial"/>
                <w:sz w:val="16"/>
                <w:szCs w:val="16"/>
                <w:highlight w:val="yellow"/>
              </w:rPr>
            </w:pPr>
          </w:p>
        </w:tc>
        <w:tc>
          <w:tcPr>
            <w:tcW w:w="2250" w:type="dxa"/>
            <w:noWrap/>
            <w:vAlign w:val="center"/>
          </w:tcPr>
          <w:p w14:paraId="5E6A5D0F" w14:textId="77777777" w:rsidR="00A91753" w:rsidRPr="00A44C7A" w:rsidRDefault="00A91753" w:rsidP="00123E1E">
            <w:pPr>
              <w:jc w:val="center"/>
              <w:rPr>
                <w:rFonts w:ascii="Arial" w:hAnsi="Arial" w:cs="Arial"/>
                <w:sz w:val="16"/>
                <w:szCs w:val="16"/>
              </w:rPr>
            </w:pPr>
          </w:p>
        </w:tc>
        <w:tc>
          <w:tcPr>
            <w:tcW w:w="270" w:type="dxa"/>
            <w:shd w:val="clear" w:color="auto" w:fill="4F81BD"/>
          </w:tcPr>
          <w:p w14:paraId="3180ED3B" w14:textId="77777777" w:rsidR="00A91753" w:rsidRPr="00A44C7A" w:rsidRDefault="00A91753" w:rsidP="004B1BF1">
            <w:pPr>
              <w:jc w:val="center"/>
              <w:rPr>
                <w:rFonts w:ascii="Arial" w:hAnsi="Arial" w:cs="Arial"/>
                <w:sz w:val="16"/>
                <w:szCs w:val="16"/>
              </w:rPr>
            </w:pPr>
          </w:p>
        </w:tc>
        <w:tc>
          <w:tcPr>
            <w:tcW w:w="2700" w:type="dxa"/>
            <w:vAlign w:val="center"/>
          </w:tcPr>
          <w:p w14:paraId="3A19AFAC" w14:textId="77777777" w:rsidR="00A91753" w:rsidRPr="000D78F7" w:rsidRDefault="005E5496" w:rsidP="005E5496">
            <w:pPr>
              <w:jc w:val="center"/>
              <w:rPr>
                <w:rFonts w:ascii="Arial" w:hAnsi="Arial" w:cs="Arial"/>
                <w:sz w:val="16"/>
                <w:szCs w:val="16"/>
                <w:highlight w:val="yellow"/>
              </w:rPr>
            </w:pPr>
            <w:r w:rsidRPr="006C4B9F">
              <w:rPr>
                <w:rFonts w:ascii="Arial" w:hAnsi="Arial" w:cs="Arial"/>
                <w:sz w:val="16"/>
                <w:szCs w:val="16"/>
                <w:highlight w:val="yellow"/>
              </w:rPr>
              <w:t>Darcee LaCalli</w:t>
            </w:r>
            <w:r w:rsidR="00702718" w:rsidRPr="006C4B9F">
              <w:rPr>
                <w:rFonts w:ascii="Arial" w:hAnsi="Arial" w:cs="Arial"/>
                <w:sz w:val="16"/>
                <w:szCs w:val="16"/>
                <w:highlight w:val="yellow"/>
              </w:rPr>
              <w:t>*</w:t>
            </w:r>
          </w:p>
        </w:tc>
        <w:tc>
          <w:tcPr>
            <w:tcW w:w="2610" w:type="dxa"/>
            <w:vAlign w:val="center"/>
          </w:tcPr>
          <w:p w14:paraId="06753F04" w14:textId="77777777" w:rsidR="00A91753" w:rsidRPr="00A44C7A" w:rsidRDefault="0039044F" w:rsidP="004B1BF1">
            <w:pPr>
              <w:jc w:val="center"/>
              <w:rPr>
                <w:rFonts w:ascii="Arial" w:hAnsi="Arial" w:cs="Arial"/>
                <w:sz w:val="16"/>
                <w:szCs w:val="16"/>
              </w:rPr>
            </w:pPr>
            <w:r>
              <w:rPr>
                <w:rFonts w:ascii="Arial" w:hAnsi="Arial" w:cs="Arial"/>
                <w:sz w:val="16"/>
                <w:szCs w:val="16"/>
              </w:rPr>
              <w:t>Legislative</w:t>
            </w:r>
          </w:p>
        </w:tc>
      </w:tr>
      <w:tr w:rsidR="00A91753" w14:paraId="3E772009" w14:textId="77777777" w:rsidTr="00123E1E">
        <w:trPr>
          <w:trHeight w:val="265"/>
        </w:trPr>
        <w:tc>
          <w:tcPr>
            <w:tcW w:w="2520" w:type="dxa"/>
            <w:noWrap/>
            <w:vAlign w:val="center"/>
          </w:tcPr>
          <w:p w14:paraId="0B93A6FD" w14:textId="77777777" w:rsidR="00A91753" w:rsidRPr="00E7216B" w:rsidRDefault="009C203A" w:rsidP="00123E1E">
            <w:pPr>
              <w:rPr>
                <w:rFonts w:ascii="Arial" w:hAnsi="Arial" w:cs="Arial"/>
                <w:sz w:val="16"/>
                <w:szCs w:val="16"/>
                <w:highlight w:val="yellow"/>
              </w:rPr>
            </w:pPr>
            <w:r w:rsidRPr="00C6347C">
              <w:rPr>
                <w:rFonts w:ascii="Arial" w:hAnsi="Arial" w:cs="Arial"/>
                <w:sz w:val="16"/>
                <w:szCs w:val="16"/>
                <w:highlight w:val="yellow"/>
              </w:rPr>
              <w:t>DeeDee Gordon</w:t>
            </w:r>
          </w:p>
        </w:tc>
        <w:tc>
          <w:tcPr>
            <w:tcW w:w="2250" w:type="dxa"/>
            <w:noWrap/>
            <w:vAlign w:val="center"/>
          </w:tcPr>
          <w:p w14:paraId="3A79F3DA" w14:textId="77777777" w:rsidR="00A91753" w:rsidRPr="00A44C7A" w:rsidRDefault="009C203A" w:rsidP="009C203A">
            <w:pPr>
              <w:jc w:val="center"/>
              <w:rPr>
                <w:rFonts w:ascii="Arial" w:hAnsi="Arial" w:cs="Arial"/>
                <w:sz w:val="16"/>
                <w:szCs w:val="16"/>
              </w:rPr>
            </w:pPr>
            <w:r w:rsidRPr="00A44C7A">
              <w:rPr>
                <w:rFonts w:ascii="Arial" w:hAnsi="Arial" w:cs="Arial"/>
                <w:sz w:val="16"/>
                <w:szCs w:val="16"/>
              </w:rPr>
              <w:t>Diversity Chair</w:t>
            </w:r>
          </w:p>
        </w:tc>
        <w:tc>
          <w:tcPr>
            <w:tcW w:w="270" w:type="dxa"/>
            <w:shd w:val="clear" w:color="auto" w:fill="4F81BD"/>
          </w:tcPr>
          <w:p w14:paraId="738CD805" w14:textId="77777777" w:rsidR="00A91753" w:rsidRPr="00A44C7A" w:rsidRDefault="00A91753" w:rsidP="004B1BF1">
            <w:pPr>
              <w:jc w:val="center"/>
              <w:rPr>
                <w:rFonts w:ascii="Arial" w:hAnsi="Arial" w:cs="Arial"/>
                <w:sz w:val="16"/>
                <w:szCs w:val="16"/>
              </w:rPr>
            </w:pPr>
          </w:p>
        </w:tc>
        <w:tc>
          <w:tcPr>
            <w:tcW w:w="2700" w:type="dxa"/>
            <w:vAlign w:val="center"/>
          </w:tcPr>
          <w:p w14:paraId="7D48323F" w14:textId="77777777" w:rsidR="00A91753" w:rsidRPr="00A44C7A" w:rsidRDefault="0039044F" w:rsidP="004B1BF1">
            <w:pPr>
              <w:jc w:val="center"/>
              <w:rPr>
                <w:rFonts w:ascii="Arial" w:hAnsi="Arial" w:cs="Arial"/>
                <w:sz w:val="16"/>
                <w:szCs w:val="16"/>
              </w:rPr>
            </w:pPr>
            <w:r w:rsidRPr="00C6347C">
              <w:rPr>
                <w:rFonts w:ascii="Arial" w:hAnsi="Arial" w:cs="Arial"/>
                <w:sz w:val="16"/>
                <w:szCs w:val="16"/>
                <w:highlight w:val="yellow"/>
              </w:rPr>
              <w:t>Laurie LaRiche</w:t>
            </w:r>
          </w:p>
        </w:tc>
        <w:tc>
          <w:tcPr>
            <w:tcW w:w="2610" w:type="dxa"/>
            <w:vAlign w:val="center"/>
          </w:tcPr>
          <w:p w14:paraId="55BC9398" w14:textId="77777777" w:rsidR="00A91753" w:rsidRPr="00A44C7A" w:rsidRDefault="009C203A" w:rsidP="004B1BF1">
            <w:pPr>
              <w:jc w:val="center"/>
              <w:rPr>
                <w:rFonts w:ascii="Arial" w:hAnsi="Arial" w:cs="Arial"/>
                <w:sz w:val="16"/>
                <w:szCs w:val="16"/>
              </w:rPr>
            </w:pPr>
            <w:r w:rsidRPr="00A44C7A">
              <w:rPr>
                <w:rFonts w:ascii="Arial" w:hAnsi="Arial" w:cs="Arial"/>
                <w:sz w:val="16"/>
                <w:szCs w:val="16"/>
              </w:rPr>
              <w:t>Workforce Readiness</w:t>
            </w:r>
          </w:p>
        </w:tc>
      </w:tr>
      <w:tr w:rsidR="00A91753" w14:paraId="7DE97665" w14:textId="77777777" w:rsidTr="00123E1E">
        <w:trPr>
          <w:trHeight w:val="530"/>
        </w:trPr>
        <w:tc>
          <w:tcPr>
            <w:tcW w:w="2520" w:type="dxa"/>
            <w:noWrap/>
            <w:vAlign w:val="center"/>
          </w:tcPr>
          <w:p w14:paraId="7B14CFBC" w14:textId="77777777" w:rsidR="00A91753" w:rsidRPr="00750FD1" w:rsidRDefault="00FD53E5" w:rsidP="00123E1E">
            <w:pPr>
              <w:rPr>
                <w:rFonts w:ascii="Arial" w:hAnsi="Arial" w:cs="Arial"/>
                <w:sz w:val="16"/>
                <w:szCs w:val="16"/>
                <w:highlight w:val="yellow"/>
              </w:rPr>
            </w:pPr>
            <w:r w:rsidRPr="001936A3">
              <w:rPr>
                <w:rFonts w:ascii="Arial" w:hAnsi="Arial" w:cs="Arial"/>
                <w:sz w:val="16"/>
                <w:szCs w:val="16"/>
                <w:highlight w:val="yellow"/>
              </w:rPr>
              <w:t>Claudia Hamilton</w:t>
            </w:r>
          </w:p>
        </w:tc>
        <w:tc>
          <w:tcPr>
            <w:tcW w:w="2250" w:type="dxa"/>
            <w:noWrap/>
            <w:vAlign w:val="center"/>
          </w:tcPr>
          <w:p w14:paraId="687250A9" w14:textId="77777777" w:rsidR="00A91753" w:rsidRPr="00A44C7A" w:rsidRDefault="00FD53E5" w:rsidP="00123E1E">
            <w:pPr>
              <w:ind w:left="-108" w:firstLine="468"/>
              <w:jc w:val="center"/>
              <w:rPr>
                <w:rFonts w:ascii="Arial" w:hAnsi="Arial" w:cs="Arial"/>
                <w:sz w:val="16"/>
                <w:szCs w:val="16"/>
              </w:rPr>
            </w:pPr>
            <w:r w:rsidRPr="00A44C7A">
              <w:rPr>
                <w:rFonts w:ascii="Arial" w:hAnsi="Arial" w:cs="Arial"/>
                <w:sz w:val="16"/>
                <w:szCs w:val="16"/>
              </w:rPr>
              <w:t>Sponsorship Chair</w:t>
            </w:r>
          </w:p>
        </w:tc>
        <w:tc>
          <w:tcPr>
            <w:tcW w:w="270" w:type="dxa"/>
            <w:shd w:val="clear" w:color="auto" w:fill="4F81BD"/>
          </w:tcPr>
          <w:p w14:paraId="048D5CDB" w14:textId="77777777" w:rsidR="00A91753" w:rsidRPr="00A44C7A" w:rsidRDefault="00A91753" w:rsidP="00032735">
            <w:pPr>
              <w:ind w:left="-468" w:firstLine="468"/>
              <w:jc w:val="center"/>
              <w:rPr>
                <w:rFonts w:ascii="Arial" w:hAnsi="Arial" w:cs="Arial"/>
                <w:sz w:val="16"/>
                <w:szCs w:val="16"/>
              </w:rPr>
            </w:pPr>
          </w:p>
        </w:tc>
        <w:tc>
          <w:tcPr>
            <w:tcW w:w="2700" w:type="dxa"/>
            <w:vAlign w:val="center"/>
          </w:tcPr>
          <w:p w14:paraId="3E3001E5" w14:textId="77777777" w:rsidR="00A91753" w:rsidRPr="00A44C7A" w:rsidRDefault="00263FD9" w:rsidP="004B1BF1">
            <w:pPr>
              <w:jc w:val="center"/>
              <w:rPr>
                <w:rFonts w:ascii="Arial" w:hAnsi="Arial" w:cs="Arial"/>
                <w:sz w:val="16"/>
                <w:szCs w:val="16"/>
              </w:rPr>
            </w:pPr>
            <w:r w:rsidRPr="00D65859">
              <w:rPr>
                <w:rFonts w:ascii="Arial" w:hAnsi="Arial" w:cs="Arial"/>
                <w:sz w:val="16"/>
                <w:szCs w:val="16"/>
                <w:highlight w:val="yellow"/>
              </w:rPr>
              <w:t>Karlina</w:t>
            </w:r>
            <w:r w:rsidR="00CD45F5" w:rsidRPr="00D65859">
              <w:rPr>
                <w:rFonts w:ascii="Arial" w:hAnsi="Arial" w:cs="Arial"/>
                <w:sz w:val="16"/>
                <w:szCs w:val="16"/>
                <w:highlight w:val="yellow"/>
              </w:rPr>
              <w:t xml:space="preserve"> Christensen</w:t>
            </w:r>
            <w:r w:rsidRPr="00D65859">
              <w:rPr>
                <w:rFonts w:ascii="Arial" w:hAnsi="Arial" w:cs="Arial"/>
                <w:sz w:val="16"/>
                <w:szCs w:val="16"/>
                <w:highlight w:val="yellow"/>
              </w:rPr>
              <w:t xml:space="preserve"> Lee</w:t>
            </w:r>
            <w:r w:rsidR="003D2C4F" w:rsidRPr="00D65859">
              <w:rPr>
                <w:rFonts w:ascii="Arial" w:hAnsi="Arial" w:cs="Arial"/>
                <w:sz w:val="16"/>
                <w:szCs w:val="16"/>
                <w:highlight w:val="yellow"/>
              </w:rPr>
              <w:t>*</w:t>
            </w:r>
          </w:p>
        </w:tc>
        <w:tc>
          <w:tcPr>
            <w:tcW w:w="2610" w:type="dxa"/>
            <w:vAlign w:val="center"/>
          </w:tcPr>
          <w:p w14:paraId="52C57AD8" w14:textId="77777777" w:rsidR="00A91753" w:rsidRDefault="0039044F" w:rsidP="004B1BF1">
            <w:pPr>
              <w:jc w:val="center"/>
              <w:rPr>
                <w:rFonts w:ascii="Arial" w:hAnsi="Arial" w:cs="Arial"/>
                <w:sz w:val="16"/>
                <w:szCs w:val="16"/>
              </w:rPr>
            </w:pPr>
            <w:r>
              <w:rPr>
                <w:rFonts w:ascii="Arial" w:hAnsi="Arial" w:cs="Arial"/>
                <w:sz w:val="16"/>
                <w:szCs w:val="16"/>
              </w:rPr>
              <w:t xml:space="preserve">Past </w:t>
            </w:r>
            <w:r w:rsidR="009C203A" w:rsidRPr="00A44C7A">
              <w:rPr>
                <w:rFonts w:ascii="Arial" w:hAnsi="Arial" w:cs="Arial"/>
                <w:sz w:val="16"/>
                <w:szCs w:val="16"/>
              </w:rPr>
              <w:t>President</w:t>
            </w:r>
            <w:r>
              <w:rPr>
                <w:rFonts w:ascii="Arial" w:hAnsi="Arial" w:cs="Arial"/>
                <w:sz w:val="16"/>
                <w:szCs w:val="16"/>
              </w:rPr>
              <w:t>/Programming</w:t>
            </w:r>
            <w:r w:rsidR="001A4E2B">
              <w:rPr>
                <w:rFonts w:ascii="Arial" w:hAnsi="Arial" w:cs="Arial"/>
                <w:sz w:val="16"/>
                <w:szCs w:val="16"/>
              </w:rPr>
              <w:t>/Sec.</w:t>
            </w:r>
          </w:p>
          <w:p w14:paraId="7D068356" w14:textId="77777777" w:rsidR="001A4E2B" w:rsidRPr="00A44C7A" w:rsidRDefault="001A4E2B" w:rsidP="001A4E2B">
            <w:pPr>
              <w:rPr>
                <w:rFonts w:ascii="Arial" w:hAnsi="Arial" w:cs="Arial"/>
                <w:sz w:val="16"/>
                <w:szCs w:val="16"/>
              </w:rPr>
            </w:pPr>
          </w:p>
        </w:tc>
      </w:tr>
      <w:tr w:rsidR="00A91753" w14:paraId="61127895" w14:textId="77777777" w:rsidTr="00123E1E">
        <w:trPr>
          <w:trHeight w:val="265"/>
        </w:trPr>
        <w:tc>
          <w:tcPr>
            <w:tcW w:w="2520" w:type="dxa"/>
            <w:noWrap/>
            <w:vAlign w:val="center"/>
          </w:tcPr>
          <w:p w14:paraId="00700026" w14:textId="77777777" w:rsidR="00A91753" w:rsidRPr="00A44C7A" w:rsidRDefault="00A91753" w:rsidP="00123E1E">
            <w:pPr>
              <w:rPr>
                <w:rFonts w:ascii="Arial" w:hAnsi="Arial" w:cs="Arial"/>
                <w:sz w:val="16"/>
                <w:szCs w:val="16"/>
              </w:rPr>
            </w:pPr>
          </w:p>
        </w:tc>
        <w:tc>
          <w:tcPr>
            <w:tcW w:w="2250" w:type="dxa"/>
            <w:noWrap/>
            <w:vAlign w:val="center"/>
          </w:tcPr>
          <w:p w14:paraId="63C2643B" w14:textId="77777777" w:rsidR="00A91753" w:rsidRPr="00A44C7A" w:rsidRDefault="00A91753" w:rsidP="009C203A">
            <w:pPr>
              <w:rPr>
                <w:rFonts w:ascii="Arial" w:hAnsi="Arial" w:cs="Arial"/>
                <w:sz w:val="16"/>
                <w:szCs w:val="16"/>
              </w:rPr>
            </w:pPr>
          </w:p>
        </w:tc>
        <w:tc>
          <w:tcPr>
            <w:tcW w:w="270" w:type="dxa"/>
            <w:shd w:val="clear" w:color="auto" w:fill="4F81BD"/>
          </w:tcPr>
          <w:p w14:paraId="338C0EA4" w14:textId="77777777" w:rsidR="00A91753" w:rsidRPr="00A44C7A" w:rsidRDefault="00A91753" w:rsidP="004B1BF1">
            <w:pPr>
              <w:jc w:val="center"/>
              <w:rPr>
                <w:rFonts w:ascii="Arial" w:hAnsi="Arial" w:cs="Arial"/>
                <w:sz w:val="16"/>
                <w:szCs w:val="16"/>
              </w:rPr>
            </w:pPr>
          </w:p>
        </w:tc>
        <w:tc>
          <w:tcPr>
            <w:tcW w:w="2700" w:type="dxa"/>
            <w:vAlign w:val="center"/>
          </w:tcPr>
          <w:p w14:paraId="1F1A7B67" w14:textId="77777777" w:rsidR="00A91753" w:rsidRPr="00185335" w:rsidRDefault="00A91753" w:rsidP="004B1BF1">
            <w:pPr>
              <w:jc w:val="center"/>
              <w:rPr>
                <w:rFonts w:ascii="Arial" w:hAnsi="Arial" w:cs="Arial"/>
                <w:sz w:val="16"/>
                <w:szCs w:val="16"/>
                <w:highlight w:val="yellow"/>
              </w:rPr>
            </w:pPr>
            <w:r w:rsidRPr="006C4B9F">
              <w:rPr>
                <w:rFonts w:ascii="Arial" w:hAnsi="Arial" w:cs="Arial"/>
                <w:sz w:val="16"/>
                <w:szCs w:val="16"/>
                <w:highlight w:val="yellow"/>
              </w:rPr>
              <w:t>Kathy Westberg</w:t>
            </w:r>
            <w:r w:rsidR="00702718" w:rsidRPr="006C4B9F">
              <w:rPr>
                <w:rFonts w:ascii="Arial" w:hAnsi="Arial" w:cs="Arial"/>
                <w:sz w:val="16"/>
                <w:szCs w:val="16"/>
                <w:highlight w:val="yellow"/>
              </w:rPr>
              <w:t>*</w:t>
            </w:r>
          </w:p>
        </w:tc>
        <w:tc>
          <w:tcPr>
            <w:tcW w:w="2610" w:type="dxa"/>
            <w:vAlign w:val="center"/>
          </w:tcPr>
          <w:p w14:paraId="55FCDF61" w14:textId="77777777" w:rsidR="00A91753" w:rsidRPr="00A44C7A" w:rsidRDefault="00A91753" w:rsidP="004B1BF1">
            <w:pPr>
              <w:jc w:val="center"/>
              <w:rPr>
                <w:rFonts w:ascii="Arial" w:hAnsi="Arial" w:cs="Arial"/>
                <w:sz w:val="16"/>
                <w:szCs w:val="16"/>
              </w:rPr>
            </w:pPr>
            <w:r w:rsidRPr="00A44C7A">
              <w:rPr>
                <w:rFonts w:ascii="Arial" w:hAnsi="Arial" w:cs="Arial"/>
                <w:sz w:val="16"/>
                <w:szCs w:val="16"/>
              </w:rPr>
              <w:t>Foundation Chair</w:t>
            </w:r>
          </w:p>
        </w:tc>
      </w:tr>
      <w:tr w:rsidR="00A91753" w14:paraId="2812910E" w14:textId="77777777" w:rsidTr="00123E1E">
        <w:trPr>
          <w:trHeight w:val="265"/>
        </w:trPr>
        <w:tc>
          <w:tcPr>
            <w:tcW w:w="2520" w:type="dxa"/>
            <w:noWrap/>
            <w:vAlign w:val="center"/>
          </w:tcPr>
          <w:p w14:paraId="1CA8DEFF" w14:textId="77777777" w:rsidR="00A91753" w:rsidRPr="004F79F5" w:rsidRDefault="00A91753" w:rsidP="00123E1E">
            <w:pPr>
              <w:rPr>
                <w:rFonts w:ascii="Arial" w:hAnsi="Arial" w:cs="Arial"/>
                <w:sz w:val="16"/>
                <w:szCs w:val="16"/>
              </w:rPr>
            </w:pPr>
            <w:r w:rsidRPr="00423497">
              <w:rPr>
                <w:rFonts w:ascii="Arial" w:hAnsi="Arial" w:cs="Arial"/>
                <w:sz w:val="16"/>
                <w:szCs w:val="16"/>
              </w:rPr>
              <w:t>Jason Bushnell</w:t>
            </w:r>
            <w:r w:rsidR="003D2C4F" w:rsidRPr="00423497">
              <w:rPr>
                <w:rFonts w:ascii="Arial" w:hAnsi="Arial" w:cs="Arial"/>
                <w:sz w:val="16"/>
                <w:szCs w:val="16"/>
              </w:rPr>
              <w:t>*</w:t>
            </w:r>
          </w:p>
        </w:tc>
        <w:tc>
          <w:tcPr>
            <w:tcW w:w="2250" w:type="dxa"/>
            <w:noWrap/>
            <w:vAlign w:val="center"/>
          </w:tcPr>
          <w:p w14:paraId="157FA193" w14:textId="77777777" w:rsidR="00A91753" w:rsidRPr="00A44C7A" w:rsidRDefault="00A91753" w:rsidP="00123E1E">
            <w:pPr>
              <w:jc w:val="center"/>
              <w:rPr>
                <w:rFonts w:ascii="Arial" w:hAnsi="Arial" w:cs="Arial"/>
                <w:sz w:val="16"/>
                <w:szCs w:val="16"/>
              </w:rPr>
            </w:pPr>
            <w:r w:rsidRPr="00A44C7A">
              <w:rPr>
                <w:rFonts w:ascii="Arial" w:hAnsi="Arial" w:cs="Arial"/>
                <w:sz w:val="16"/>
                <w:szCs w:val="16"/>
              </w:rPr>
              <w:t>Treasurer</w:t>
            </w:r>
          </w:p>
        </w:tc>
        <w:tc>
          <w:tcPr>
            <w:tcW w:w="270" w:type="dxa"/>
            <w:shd w:val="clear" w:color="auto" w:fill="4F81BD"/>
          </w:tcPr>
          <w:p w14:paraId="5C663C13" w14:textId="77777777" w:rsidR="00A91753" w:rsidRPr="00A44C7A" w:rsidRDefault="00A91753" w:rsidP="004B1BF1">
            <w:pPr>
              <w:jc w:val="center"/>
              <w:rPr>
                <w:rFonts w:ascii="Arial" w:hAnsi="Arial" w:cs="Arial"/>
                <w:sz w:val="16"/>
                <w:szCs w:val="16"/>
              </w:rPr>
            </w:pPr>
          </w:p>
        </w:tc>
        <w:tc>
          <w:tcPr>
            <w:tcW w:w="2700" w:type="dxa"/>
            <w:vAlign w:val="center"/>
          </w:tcPr>
          <w:p w14:paraId="591B7D2B" w14:textId="77777777" w:rsidR="00A91753" w:rsidRPr="00185335" w:rsidRDefault="00A91753" w:rsidP="004B1BF1">
            <w:pPr>
              <w:jc w:val="center"/>
              <w:rPr>
                <w:rFonts w:ascii="Arial" w:hAnsi="Arial" w:cs="Arial"/>
                <w:sz w:val="16"/>
                <w:szCs w:val="16"/>
                <w:highlight w:val="yellow"/>
              </w:rPr>
            </w:pPr>
            <w:r w:rsidRPr="00423497">
              <w:rPr>
                <w:rFonts w:ascii="Arial" w:hAnsi="Arial" w:cs="Arial"/>
                <w:sz w:val="16"/>
                <w:szCs w:val="16"/>
              </w:rPr>
              <w:t>Jared Haddock</w:t>
            </w:r>
            <w:r w:rsidR="00653636" w:rsidRPr="00423497">
              <w:rPr>
                <w:rFonts w:ascii="Arial" w:hAnsi="Arial" w:cs="Arial"/>
                <w:sz w:val="16"/>
                <w:szCs w:val="16"/>
              </w:rPr>
              <w:t>*</w:t>
            </w:r>
          </w:p>
        </w:tc>
        <w:tc>
          <w:tcPr>
            <w:tcW w:w="2610" w:type="dxa"/>
            <w:vAlign w:val="center"/>
          </w:tcPr>
          <w:p w14:paraId="0E9DB36A" w14:textId="77777777" w:rsidR="00A91753" w:rsidRPr="00A44C7A" w:rsidRDefault="00A91753" w:rsidP="009C203A">
            <w:pPr>
              <w:rPr>
                <w:rFonts w:ascii="Arial" w:hAnsi="Arial" w:cs="Arial"/>
                <w:sz w:val="16"/>
                <w:szCs w:val="16"/>
              </w:rPr>
            </w:pPr>
          </w:p>
          <w:p w14:paraId="52F8A659" w14:textId="77777777" w:rsidR="00A91753" w:rsidRPr="00A44C7A" w:rsidRDefault="009C203A" w:rsidP="00FE780F">
            <w:pPr>
              <w:jc w:val="center"/>
              <w:rPr>
                <w:rFonts w:ascii="Arial" w:hAnsi="Arial" w:cs="Arial"/>
                <w:sz w:val="16"/>
                <w:szCs w:val="16"/>
              </w:rPr>
            </w:pPr>
            <w:r w:rsidRPr="00A44C7A">
              <w:rPr>
                <w:rFonts w:ascii="Arial" w:hAnsi="Arial" w:cs="Arial"/>
                <w:sz w:val="16"/>
                <w:szCs w:val="16"/>
              </w:rPr>
              <w:t xml:space="preserve">Website </w:t>
            </w:r>
            <w:r w:rsidR="00A91753" w:rsidRPr="00A44C7A">
              <w:rPr>
                <w:rFonts w:ascii="Arial" w:hAnsi="Arial" w:cs="Arial"/>
                <w:sz w:val="16"/>
                <w:szCs w:val="16"/>
              </w:rPr>
              <w:t>Chair</w:t>
            </w:r>
          </w:p>
        </w:tc>
      </w:tr>
      <w:tr w:rsidR="00A91753" w14:paraId="5300FB8F" w14:textId="77777777" w:rsidTr="00123E1E">
        <w:trPr>
          <w:trHeight w:val="265"/>
        </w:trPr>
        <w:tc>
          <w:tcPr>
            <w:tcW w:w="2520" w:type="dxa"/>
            <w:noWrap/>
            <w:vAlign w:val="center"/>
          </w:tcPr>
          <w:p w14:paraId="6B538F10" w14:textId="77777777" w:rsidR="00A91753" w:rsidRPr="00E7216B" w:rsidRDefault="00A91753" w:rsidP="00123E1E">
            <w:pPr>
              <w:rPr>
                <w:rFonts w:ascii="Arial" w:hAnsi="Arial" w:cs="Arial"/>
                <w:sz w:val="16"/>
                <w:szCs w:val="16"/>
                <w:highlight w:val="yellow"/>
              </w:rPr>
            </w:pPr>
            <w:r w:rsidRPr="00E7216B">
              <w:rPr>
                <w:rFonts w:ascii="Arial" w:hAnsi="Arial" w:cs="Arial"/>
                <w:sz w:val="16"/>
                <w:szCs w:val="16"/>
                <w:highlight w:val="yellow"/>
              </w:rPr>
              <w:t>Bonny Ray</w:t>
            </w:r>
            <w:r w:rsidR="00653636">
              <w:rPr>
                <w:rFonts w:ascii="Arial" w:hAnsi="Arial" w:cs="Arial"/>
                <w:sz w:val="16"/>
                <w:szCs w:val="16"/>
                <w:highlight w:val="yellow"/>
              </w:rPr>
              <w:t>*</w:t>
            </w:r>
          </w:p>
        </w:tc>
        <w:tc>
          <w:tcPr>
            <w:tcW w:w="2250" w:type="dxa"/>
            <w:noWrap/>
            <w:vAlign w:val="center"/>
          </w:tcPr>
          <w:p w14:paraId="7FA455DD" w14:textId="77777777" w:rsidR="00A91753" w:rsidRPr="00A44C7A" w:rsidRDefault="009C203A" w:rsidP="00123E1E">
            <w:pPr>
              <w:jc w:val="center"/>
              <w:rPr>
                <w:rFonts w:ascii="Arial" w:hAnsi="Arial" w:cs="Arial"/>
                <w:sz w:val="16"/>
                <w:szCs w:val="16"/>
              </w:rPr>
            </w:pPr>
            <w:r w:rsidRPr="00A44C7A">
              <w:rPr>
                <w:rFonts w:ascii="Arial" w:hAnsi="Arial" w:cs="Arial"/>
                <w:sz w:val="16"/>
                <w:szCs w:val="16"/>
              </w:rPr>
              <w:t>President</w:t>
            </w:r>
          </w:p>
        </w:tc>
        <w:tc>
          <w:tcPr>
            <w:tcW w:w="270" w:type="dxa"/>
            <w:shd w:val="clear" w:color="auto" w:fill="4F81BD"/>
          </w:tcPr>
          <w:p w14:paraId="5E7F05A1" w14:textId="77777777" w:rsidR="00A91753" w:rsidRPr="00A44C7A" w:rsidRDefault="00A91753" w:rsidP="004B1BF1">
            <w:pPr>
              <w:jc w:val="center"/>
              <w:rPr>
                <w:rFonts w:ascii="Arial" w:hAnsi="Arial" w:cs="Arial"/>
                <w:sz w:val="16"/>
                <w:szCs w:val="16"/>
              </w:rPr>
            </w:pPr>
          </w:p>
        </w:tc>
        <w:tc>
          <w:tcPr>
            <w:tcW w:w="2700" w:type="dxa"/>
            <w:vAlign w:val="center"/>
          </w:tcPr>
          <w:p w14:paraId="4A07E58D" w14:textId="77777777" w:rsidR="00A91753" w:rsidRPr="00A44C7A" w:rsidRDefault="00FD53E5" w:rsidP="00FD53E5">
            <w:pPr>
              <w:jc w:val="center"/>
              <w:rPr>
                <w:rFonts w:ascii="Arial" w:hAnsi="Arial" w:cs="Arial"/>
                <w:sz w:val="16"/>
                <w:szCs w:val="16"/>
              </w:rPr>
            </w:pPr>
            <w:r w:rsidRPr="00487D60">
              <w:rPr>
                <w:rFonts w:ascii="Arial" w:hAnsi="Arial" w:cs="Arial"/>
                <w:sz w:val="16"/>
                <w:szCs w:val="16"/>
              </w:rPr>
              <w:t>Cindy Bene</w:t>
            </w:r>
          </w:p>
        </w:tc>
        <w:tc>
          <w:tcPr>
            <w:tcW w:w="2610" w:type="dxa"/>
            <w:vAlign w:val="center"/>
          </w:tcPr>
          <w:p w14:paraId="2BFE39ED" w14:textId="77777777" w:rsidR="00A91753" w:rsidRPr="00A44C7A" w:rsidRDefault="0039044F" w:rsidP="004B1BF1">
            <w:pPr>
              <w:jc w:val="center"/>
              <w:rPr>
                <w:rFonts w:ascii="Arial" w:hAnsi="Arial" w:cs="Arial"/>
                <w:sz w:val="16"/>
                <w:szCs w:val="16"/>
              </w:rPr>
            </w:pPr>
            <w:r>
              <w:rPr>
                <w:rFonts w:ascii="Arial" w:hAnsi="Arial" w:cs="Arial"/>
                <w:sz w:val="16"/>
                <w:szCs w:val="16"/>
              </w:rPr>
              <w:t>Membership</w:t>
            </w:r>
            <w:r w:rsidR="00FD53E5" w:rsidRPr="00A44C7A">
              <w:rPr>
                <w:rFonts w:ascii="Arial" w:hAnsi="Arial" w:cs="Arial"/>
                <w:sz w:val="16"/>
                <w:szCs w:val="16"/>
              </w:rPr>
              <w:t xml:space="preserve"> Chair</w:t>
            </w:r>
          </w:p>
        </w:tc>
      </w:tr>
      <w:tr w:rsidR="00A91753" w14:paraId="3BB6B17E" w14:textId="77777777" w:rsidTr="00123E1E">
        <w:trPr>
          <w:trHeight w:val="265"/>
        </w:trPr>
        <w:tc>
          <w:tcPr>
            <w:tcW w:w="2520" w:type="dxa"/>
            <w:noWrap/>
            <w:vAlign w:val="center"/>
          </w:tcPr>
          <w:p w14:paraId="67BF7B35" w14:textId="77777777" w:rsidR="00A91753" w:rsidRPr="00E7216B" w:rsidRDefault="00A91753" w:rsidP="00123E1E">
            <w:pPr>
              <w:rPr>
                <w:rFonts w:ascii="Arial" w:hAnsi="Arial" w:cs="Arial"/>
                <w:sz w:val="16"/>
                <w:szCs w:val="16"/>
                <w:highlight w:val="yellow"/>
              </w:rPr>
            </w:pPr>
            <w:r w:rsidRPr="00D757DF">
              <w:rPr>
                <w:rFonts w:ascii="Arial" w:hAnsi="Arial" w:cs="Arial"/>
                <w:sz w:val="16"/>
                <w:szCs w:val="16"/>
                <w:highlight w:val="yellow"/>
              </w:rPr>
              <w:t>Kristen Taylor</w:t>
            </w:r>
          </w:p>
        </w:tc>
        <w:tc>
          <w:tcPr>
            <w:tcW w:w="2250" w:type="dxa"/>
            <w:noWrap/>
            <w:vAlign w:val="center"/>
          </w:tcPr>
          <w:p w14:paraId="37E68D6D" w14:textId="77777777" w:rsidR="00A91753" w:rsidRPr="00A44C7A" w:rsidRDefault="0039044F" w:rsidP="00123E1E">
            <w:pPr>
              <w:jc w:val="center"/>
              <w:rPr>
                <w:rFonts w:ascii="Arial" w:hAnsi="Arial" w:cs="Arial"/>
                <w:sz w:val="16"/>
                <w:szCs w:val="16"/>
              </w:rPr>
            </w:pPr>
            <w:r>
              <w:rPr>
                <w:rFonts w:ascii="Arial" w:hAnsi="Arial" w:cs="Arial"/>
                <w:sz w:val="16"/>
                <w:szCs w:val="16"/>
              </w:rPr>
              <w:t>President Elect</w:t>
            </w:r>
            <w:r w:rsidR="009C203A" w:rsidRPr="00A44C7A">
              <w:rPr>
                <w:rFonts w:ascii="Arial" w:hAnsi="Arial" w:cs="Arial"/>
                <w:sz w:val="16"/>
                <w:szCs w:val="16"/>
              </w:rPr>
              <w:t>/Certification</w:t>
            </w:r>
          </w:p>
        </w:tc>
        <w:tc>
          <w:tcPr>
            <w:tcW w:w="270" w:type="dxa"/>
            <w:shd w:val="clear" w:color="auto" w:fill="4F81BD"/>
          </w:tcPr>
          <w:p w14:paraId="22CC5B07" w14:textId="77777777" w:rsidR="00A91753" w:rsidRPr="00A44C7A" w:rsidRDefault="00A91753" w:rsidP="004B1BF1">
            <w:pPr>
              <w:jc w:val="center"/>
              <w:rPr>
                <w:rFonts w:ascii="Arial" w:hAnsi="Arial" w:cs="Arial"/>
                <w:sz w:val="16"/>
                <w:szCs w:val="16"/>
              </w:rPr>
            </w:pPr>
          </w:p>
        </w:tc>
        <w:tc>
          <w:tcPr>
            <w:tcW w:w="2700" w:type="dxa"/>
            <w:vAlign w:val="center"/>
          </w:tcPr>
          <w:p w14:paraId="14CCD983" w14:textId="77777777" w:rsidR="00A91753" w:rsidRPr="00A44C7A" w:rsidRDefault="00A91753" w:rsidP="00CC5803">
            <w:pPr>
              <w:jc w:val="center"/>
              <w:rPr>
                <w:rFonts w:ascii="Arial" w:hAnsi="Arial" w:cs="Arial"/>
                <w:sz w:val="16"/>
                <w:szCs w:val="16"/>
              </w:rPr>
            </w:pPr>
          </w:p>
        </w:tc>
        <w:tc>
          <w:tcPr>
            <w:tcW w:w="2610" w:type="dxa"/>
            <w:vAlign w:val="center"/>
          </w:tcPr>
          <w:p w14:paraId="11C13263" w14:textId="77777777" w:rsidR="00A91753" w:rsidRPr="00A44C7A" w:rsidRDefault="00A91753" w:rsidP="00D55A40">
            <w:pPr>
              <w:jc w:val="center"/>
              <w:rPr>
                <w:rFonts w:ascii="Arial" w:hAnsi="Arial" w:cs="Arial"/>
                <w:sz w:val="16"/>
                <w:szCs w:val="16"/>
              </w:rPr>
            </w:pPr>
          </w:p>
        </w:tc>
      </w:tr>
    </w:tbl>
    <w:p w14:paraId="6AC40B15" w14:textId="77777777" w:rsidR="00A91753" w:rsidRPr="004840CE" w:rsidRDefault="00A91753" w:rsidP="004840CE">
      <w:pPr>
        <w:pStyle w:val="Footer"/>
        <w:tabs>
          <w:tab w:val="clear" w:pos="4320"/>
          <w:tab w:val="clear" w:pos="8640"/>
        </w:tabs>
        <w:rPr>
          <w:rFonts w:ascii="Arial" w:hAnsi="Arial" w:cs="Arial"/>
          <w:sz w:val="16"/>
          <w:szCs w:val="16"/>
        </w:rPr>
      </w:pPr>
      <w:r w:rsidRPr="004840CE">
        <w:rPr>
          <w:rFonts w:ascii="Arial" w:hAnsi="Arial" w:cs="Arial"/>
          <w:sz w:val="16"/>
          <w:szCs w:val="16"/>
          <w:highlight w:val="yellow"/>
        </w:rPr>
        <w:t>Highlighted designates PRESENT</w:t>
      </w:r>
      <w:r>
        <w:rPr>
          <w:rFonts w:ascii="Arial" w:hAnsi="Arial" w:cs="Arial"/>
          <w:sz w:val="16"/>
          <w:szCs w:val="16"/>
        </w:rPr>
        <w:t>.</w:t>
      </w:r>
      <w:r w:rsidR="000F7467">
        <w:rPr>
          <w:rFonts w:ascii="Arial" w:hAnsi="Arial" w:cs="Arial"/>
          <w:sz w:val="16"/>
          <w:szCs w:val="16"/>
        </w:rPr>
        <w:t xml:space="preserve">    *Indicates SHRM F</w:t>
      </w:r>
      <w:r w:rsidR="0039044F">
        <w:rPr>
          <w:rFonts w:ascii="Arial" w:hAnsi="Arial" w:cs="Arial"/>
          <w:sz w:val="16"/>
          <w:szCs w:val="16"/>
        </w:rPr>
        <w:t>oundation donation made for 2016</w:t>
      </w:r>
      <w:r w:rsidR="000F7467">
        <w:rPr>
          <w:rFonts w:ascii="Arial" w:hAnsi="Arial" w:cs="Arial"/>
          <w:sz w:val="16"/>
          <w:szCs w:val="16"/>
        </w:rPr>
        <w:t xml:space="preserve">.  </w:t>
      </w:r>
    </w:p>
    <w:p w14:paraId="7DEA1C70" w14:textId="77777777" w:rsidR="00A91753" w:rsidRDefault="00A91753" w:rsidP="000B34C8">
      <w:pPr>
        <w:pStyle w:val="Footer"/>
        <w:tabs>
          <w:tab w:val="clear" w:pos="4320"/>
          <w:tab w:val="clear" w:pos="8640"/>
        </w:tabs>
        <w:spacing w:line="276" w:lineRule="auto"/>
        <w:rPr>
          <w:rFonts w:ascii="Arial" w:hAnsi="Arial" w:cs="Arial"/>
          <w:sz w:val="22"/>
          <w:szCs w:val="22"/>
        </w:rPr>
      </w:pPr>
    </w:p>
    <w:p w14:paraId="1951DF8A" w14:textId="77777777" w:rsidR="001F6922" w:rsidRDefault="001F6922" w:rsidP="000B34C8">
      <w:pPr>
        <w:pStyle w:val="Footer"/>
        <w:tabs>
          <w:tab w:val="clear" w:pos="4320"/>
          <w:tab w:val="clear" w:pos="8640"/>
        </w:tabs>
        <w:spacing w:line="276" w:lineRule="auto"/>
        <w:rPr>
          <w:rFonts w:ascii="Arial" w:hAnsi="Arial" w:cs="Arial"/>
          <w:sz w:val="22"/>
          <w:szCs w:val="22"/>
        </w:rPr>
      </w:pPr>
    </w:p>
    <w:p w14:paraId="74F96581" w14:textId="77777777" w:rsidR="001F6922" w:rsidRDefault="001F6922" w:rsidP="001F6922">
      <w:pPr>
        <w:rPr>
          <w:sz w:val="22"/>
          <w:szCs w:val="22"/>
        </w:rPr>
      </w:pPr>
      <w:r>
        <w:rPr>
          <w:b/>
          <w:sz w:val="22"/>
          <w:szCs w:val="22"/>
        </w:rPr>
        <w:t xml:space="preserve">Approval of Minutes:  </w:t>
      </w:r>
      <w:r w:rsidR="001936A3">
        <w:rPr>
          <w:sz w:val="22"/>
          <w:szCs w:val="22"/>
        </w:rPr>
        <w:t>Karlina</w:t>
      </w:r>
      <w:r w:rsidR="00ED2E20">
        <w:rPr>
          <w:sz w:val="22"/>
          <w:szCs w:val="22"/>
        </w:rPr>
        <w:t xml:space="preserve"> </w:t>
      </w:r>
      <w:r w:rsidR="00C53317">
        <w:rPr>
          <w:sz w:val="22"/>
          <w:szCs w:val="22"/>
        </w:rPr>
        <w:t>m</w:t>
      </w:r>
      <w:r w:rsidR="00A44C7A">
        <w:rPr>
          <w:sz w:val="22"/>
          <w:szCs w:val="22"/>
        </w:rPr>
        <w:t xml:space="preserve">oved to accept the </w:t>
      </w:r>
      <w:r w:rsidR="000C213E">
        <w:rPr>
          <w:sz w:val="22"/>
          <w:szCs w:val="22"/>
        </w:rPr>
        <w:t>June</w:t>
      </w:r>
      <w:r w:rsidR="00431CEB">
        <w:rPr>
          <w:sz w:val="22"/>
          <w:szCs w:val="22"/>
        </w:rPr>
        <w:t xml:space="preserve"> </w:t>
      </w:r>
      <w:r w:rsidR="0014162C">
        <w:rPr>
          <w:sz w:val="22"/>
          <w:szCs w:val="22"/>
        </w:rPr>
        <w:t>minutes</w:t>
      </w:r>
      <w:r w:rsidR="003D4D11">
        <w:rPr>
          <w:sz w:val="22"/>
          <w:szCs w:val="22"/>
        </w:rPr>
        <w:t xml:space="preserve">. </w:t>
      </w:r>
      <w:r w:rsidR="009C33B0">
        <w:rPr>
          <w:sz w:val="22"/>
          <w:szCs w:val="22"/>
        </w:rPr>
        <w:t xml:space="preserve"> </w:t>
      </w:r>
      <w:r w:rsidR="001936A3">
        <w:rPr>
          <w:sz w:val="22"/>
          <w:szCs w:val="22"/>
        </w:rPr>
        <w:t>Darcee</w:t>
      </w:r>
      <w:r w:rsidR="003311AD">
        <w:rPr>
          <w:sz w:val="22"/>
          <w:szCs w:val="22"/>
        </w:rPr>
        <w:t xml:space="preserve"> </w:t>
      </w:r>
      <w:r w:rsidR="009C33B0">
        <w:rPr>
          <w:sz w:val="22"/>
          <w:szCs w:val="22"/>
        </w:rPr>
        <w:t xml:space="preserve">seconded. </w:t>
      </w:r>
      <w:r w:rsidR="0014162C">
        <w:rPr>
          <w:sz w:val="22"/>
          <w:szCs w:val="22"/>
        </w:rPr>
        <w:t>Motion carried.</w:t>
      </w:r>
    </w:p>
    <w:p w14:paraId="1EB804CB" w14:textId="77777777" w:rsidR="004E30D5" w:rsidRDefault="004E30D5" w:rsidP="001F6922">
      <w:pPr>
        <w:rPr>
          <w:b/>
          <w:sz w:val="22"/>
          <w:szCs w:val="22"/>
        </w:rPr>
      </w:pPr>
    </w:p>
    <w:p w14:paraId="149CAE33" w14:textId="77777777" w:rsidR="00465E48" w:rsidRPr="007D4FD2" w:rsidRDefault="00107342" w:rsidP="001F6922">
      <w:pPr>
        <w:rPr>
          <w:sz w:val="22"/>
          <w:szCs w:val="22"/>
        </w:rPr>
      </w:pPr>
      <w:r>
        <w:rPr>
          <w:b/>
          <w:sz w:val="22"/>
          <w:szCs w:val="22"/>
        </w:rPr>
        <w:t xml:space="preserve">SHAPE: </w:t>
      </w:r>
      <w:r w:rsidR="00F52CB4">
        <w:rPr>
          <w:sz w:val="22"/>
          <w:szCs w:val="22"/>
        </w:rPr>
        <w:t xml:space="preserve"> </w:t>
      </w:r>
      <w:r w:rsidR="003360A4">
        <w:rPr>
          <w:sz w:val="22"/>
          <w:szCs w:val="22"/>
        </w:rPr>
        <w:t xml:space="preserve"> 2016 goals are either met or in progress. </w:t>
      </w:r>
    </w:p>
    <w:p w14:paraId="59D394D2" w14:textId="77777777" w:rsidR="00465E48" w:rsidRDefault="00465E48" w:rsidP="001F6922">
      <w:pPr>
        <w:rPr>
          <w:b/>
          <w:sz w:val="22"/>
          <w:szCs w:val="22"/>
        </w:rPr>
      </w:pPr>
    </w:p>
    <w:p w14:paraId="25012245" w14:textId="77777777" w:rsidR="00A76A95" w:rsidRDefault="00A76A95" w:rsidP="00A76A95">
      <w:pPr>
        <w:rPr>
          <w:sz w:val="22"/>
          <w:szCs w:val="22"/>
        </w:rPr>
      </w:pPr>
      <w:r w:rsidRPr="006604F0">
        <w:rPr>
          <w:b/>
          <w:sz w:val="22"/>
          <w:szCs w:val="22"/>
        </w:rPr>
        <w:t xml:space="preserve">Treasurer’s Report:  </w:t>
      </w:r>
      <w:r w:rsidRPr="00B15B25">
        <w:rPr>
          <w:sz w:val="22"/>
          <w:szCs w:val="22"/>
        </w:rPr>
        <w:t>Jason</w:t>
      </w:r>
      <w:r w:rsidR="004F7692">
        <w:rPr>
          <w:sz w:val="22"/>
          <w:szCs w:val="22"/>
        </w:rPr>
        <w:t xml:space="preserve"> not in attendance today.  He will email treasurers report in the coming days.</w:t>
      </w:r>
      <w:r w:rsidR="003245A6">
        <w:rPr>
          <w:sz w:val="22"/>
          <w:szCs w:val="22"/>
        </w:rPr>
        <w:t xml:space="preserve"> </w:t>
      </w:r>
    </w:p>
    <w:p w14:paraId="378C6CB6" w14:textId="77777777" w:rsidR="003311AD" w:rsidRDefault="0009705C" w:rsidP="00A76A95">
      <w:pPr>
        <w:rPr>
          <w:sz w:val="22"/>
          <w:szCs w:val="22"/>
        </w:rPr>
      </w:pPr>
      <w:r>
        <w:rPr>
          <w:sz w:val="22"/>
          <w:szCs w:val="22"/>
        </w:rPr>
        <w:t xml:space="preserve">  </w:t>
      </w:r>
    </w:p>
    <w:p w14:paraId="21334C13" w14:textId="77777777" w:rsidR="003311AD" w:rsidRPr="001936A3" w:rsidRDefault="005A7667" w:rsidP="00A76A95">
      <w:pPr>
        <w:rPr>
          <w:sz w:val="22"/>
          <w:szCs w:val="22"/>
        </w:rPr>
      </w:pPr>
      <w:r>
        <w:rPr>
          <w:b/>
          <w:sz w:val="22"/>
          <w:szCs w:val="22"/>
        </w:rPr>
        <w:t>Aug.</w:t>
      </w:r>
      <w:r w:rsidR="003311AD" w:rsidRPr="003311AD">
        <w:rPr>
          <w:b/>
          <w:sz w:val="22"/>
          <w:szCs w:val="22"/>
        </w:rPr>
        <w:t xml:space="preserve"> Meeting:  </w:t>
      </w:r>
      <w:r w:rsidR="001936A3" w:rsidRPr="001936A3">
        <w:rPr>
          <w:sz w:val="22"/>
          <w:szCs w:val="22"/>
        </w:rPr>
        <w:t xml:space="preserve">Dennis Carr will send two people from OSU to promote the SHRM Certification </w:t>
      </w:r>
      <w:r w:rsidR="00C25345">
        <w:rPr>
          <w:sz w:val="22"/>
          <w:szCs w:val="22"/>
        </w:rPr>
        <w:t xml:space="preserve">preparation </w:t>
      </w:r>
      <w:r w:rsidR="001936A3" w:rsidRPr="001936A3">
        <w:rPr>
          <w:sz w:val="22"/>
          <w:szCs w:val="22"/>
        </w:rPr>
        <w:t xml:space="preserve">class starting this Fall. </w:t>
      </w:r>
      <w:r w:rsidR="003311AD" w:rsidRPr="001936A3">
        <w:rPr>
          <w:sz w:val="22"/>
          <w:szCs w:val="22"/>
        </w:rPr>
        <w:t xml:space="preserve"> </w:t>
      </w:r>
      <w:r w:rsidR="00C25345">
        <w:rPr>
          <w:sz w:val="22"/>
          <w:szCs w:val="22"/>
        </w:rPr>
        <w:t xml:space="preserve">Jared would like to do a website overview prior to the start of the meeting if there is time.  No sponsor is set for this meeting so this time could be used for this. </w:t>
      </w:r>
    </w:p>
    <w:p w14:paraId="47FA3318" w14:textId="77777777" w:rsidR="0003045B" w:rsidRDefault="0003045B" w:rsidP="00A76A95">
      <w:pPr>
        <w:rPr>
          <w:sz w:val="22"/>
          <w:szCs w:val="22"/>
        </w:rPr>
      </w:pPr>
    </w:p>
    <w:p w14:paraId="6486F06A" w14:textId="77777777" w:rsidR="0003045B" w:rsidRDefault="0003045B" w:rsidP="00A76A95">
      <w:pPr>
        <w:rPr>
          <w:sz w:val="22"/>
          <w:szCs w:val="22"/>
        </w:rPr>
      </w:pPr>
      <w:r w:rsidRPr="0003045B">
        <w:rPr>
          <w:b/>
          <w:sz w:val="22"/>
          <w:szCs w:val="22"/>
        </w:rPr>
        <w:t>Oct. 7</w:t>
      </w:r>
      <w:r w:rsidRPr="0003045B">
        <w:rPr>
          <w:b/>
          <w:sz w:val="22"/>
          <w:szCs w:val="22"/>
          <w:vertAlign w:val="superscript"/>
        </w:rPr>
        <w:t>th</w:t>
      </w:r>
      <w:r w:rsidRPr="0003045B">
        <w:rPr>
          <w:b/>
          <w:sz w:val="22"/>
          <w:szCs w:val="22"/>
        </w:rPr>
        <w:t xml:space="preserve"> Additional Program:</w:t>
      </w:r>
      <w:r>
        <w:rPr>
          <w:sz w:val="22"/>
          <w:szCs w:val="22"/>
        </w:rPr>
        <w:t xml:space="preserve">  </w:t>
      </w:r>
      <w:r w:rsidR="00963218">
        <w:rPr>
          <w:sz w:val="22"/>
          <w:szCs w:val="22"/>
        </w:rPr>
        <w:t>SHRMA partnership program.  E-blast has gone ou</w:t>
      </w:r>
      <w:r w:rsidR="003F41C9">
        <w:rPr>
          <w:sz w:val="22"/>
          <w:szCs w:val="22"/>
        </w:rPr>
        <w:t xml:space="preserve">t.  Registration has been </w:t>
      </w:r>
      <w:r w:rsidR="00963218">
        <w:rPr>
          <w:sz w:val="22"/>
          <w:szCs w:val="22"/>
        </w:rPr>
        <w:t xml:space="preserve">slow.  There is only one person registered so far.  We can continue to do promotions in conjunction with the Salem group as well. </w:t>
      </w:r>
      <w:r w:rsidR="003F41C9">
        <w:rPr>
          <w:sz w:val="22"/>
          <w:szCs w:val="22"/>
        </w:rPr>
        <w:t xml:space="preserve"> We will also promote at the August chapter meeting via paper flyer and announcement. </w:t>
      </w:r>
      <w:r w:rsidR="00D72158">
        <w:rPr>
          <w:sz w:val="22"/>
          <w:szCs w:val="22"/>
        </w:rPr>
        <w:t xml:space="preserve"> Darcee, Jason, and Claudia are confirmed volunteers for this program. </w:t>
      </w:r>
    </w:p>
    <w:p w14:paraId="27C20467" w14:textId="77777777" w:rsidR="00793985" w:rsidRDefault="00793985" w:rsidP="00A76A95">
      <w:pPr>
        <w:rPr>
          <w:sz w:val="22"/>
          <w:szCs w:val="22"/>
        </w:rPr>
      </w:pPr>
    </w:p>
    <w:p w14:paraId="592F9A7D" w14:textId="77777777" w:rsidR="008C4563" w:rsidRPr="00EE51ED" w:rsidRDefault="00712430" w:rsidP="001F6922">
      <w:pPr>
        <w:rPr>
          <w:sz w:val="22"/>
          <w:szCs w:val="22"/>
        </w:rPr>
      </w:pPr>
      <w:r w:rsidRPr="00B81ABF">
        <w:rPr>
          <w:b/>
          <w:sz w:val="22"/>
          <w:szCs w:val="22"/>
        </w:rPr>
        <w:t xml:space="preserve">Workforce Readiness:  </w:t>
      </w:r>
      <w:r w:rsidR="00EE51ED">
        <w:rPr>
          <w:sz w:val="22"/>
          <w:szCs w:val="22"/>
        </w:rPr>
        <w:t xml:space="preserve"> </w:t>
      </w:r>
      <w:r w:rsidR="00B97E8D">
        <w:rPr>
          <w:sz w:val="22"/>
          <w:szCs w:val="22"/>
        </w:rPr>
        <w:t>Laurie met with career development center at OSU regarding internship posting processes as well as wage and hour regulations around paid versus unpaid internships. We can link this information to the website.  Discussed the learning agreement criteria for internship.</w:t>
      </w:r>
      <w:r w:rsidR="008B4352">
        <w:rPr>
          <w:sz w:val="22"/>
          <w:szCs w:val="22"/>
        </w:rPr>
        <w:t xml:space="preserve"> This may also be a good programming</w:t>
      </w:r>
      <w:r w:rsidR="00B97E8D">
        <w:rPr>
          <w:sz w:val="22"/>
          <w:szCs w:val="22"/>
        </w:rPr>
        <w:t xml:space="preserve"> </w:t>
      </w:r>
      <w:r w:rsidR="008B4352">
        <w:rPr>
          <w:sz w:val="22"/>
          <w:szCs w:val="22"/>
        </w:rPr>
        <w:t xml:space="preserve">idea—how to create a valuable internship experience, recruit the best student talent, and meet all regulations.  </w:t>
      </w:r>
      <w:r w:rsidR="007F2653">
        <w:rPr>
          <w:sz w:val="22"/>
          <w:szCs w:val="22"/>
        </w:rPr>
        <w:t xml:space="preserve">We can tie a 2017 Shape initiative the promotion and programming. </w:t>
      </w:r>
    </w:p>
    <w:p w14:paraId="12469AA9" w14:textId="77777777" w:rsidR="00021360" w:rsidRDefault="00021360" w:rsidP="001F6922">
      <w:pPr>
        <w:rPr>
          <w:sz w:val="22"/>
          <w:szCs w:val="22"/>
        </w:rPr>
      </w:pPr>
    </w:p>
    <w:p w14:paraId="39A7F26D" w14:textId="77777777" w:rsidR="00021360" w:rsidRPr="007574F7" w:rsidRDefault="00712430" w:rsidP="001F6922">
      <w:pPr>
        <w:rPr>
          <w:sz w:val="22"/>
          <w:szCs w:val="22"/>
        </w:rPr>
      </w:pPr>
      <w:r w:rsidRPr="00B81ABF">
        <w:rPr>
          <w:b/>
          <w:sz w:val="22"/>
          <w:szCs w:val="22"/>
        </w:rPr>
        <w:t xml:space="preserve">Diversity:  </w:t>
      </w:r>
      <w:r w:rsidR="00AA19D6">
        <w:rPr>
          <w:sz w:val="22"/>
          <w:szCs w:val="22"/>
        </w:rPr>
        <w:t xml:space="preserve"> No new updates at this time. </w:t>
      </w:r>
    </w:p>
    <w:p w14:paraId="7B0C1FCD" w14:textId="77777777" w:rsidR="00712430" w:rsidRPr="00A76A95" w:rsidRDefault="00712430" w:rsidP="001F6922">
      <w:pPr>
        <w:rPr>
          <w:sz w:val="22"/>
          <w:szCs w:val="22"/>
        </w:rPr>
      </w:pPr>
    </w:p>
    <w:p w14:paraId="1B2D045F" w14:textId="77777777" w:rsidR="00712430" w:rsidRPr="00F14A28" w:rsidRDefault="00712430" w:rsidP="001F6922">
      <w:pPr>
        <w:rPr>
          <w:sz w:val="22"/>
          <w:szCs w:val="22"/>
        </w:rPr>
      </w:pPr>
      <w:r w:rsidRPr="00B81ABF">
        <w:rPr>
          <w:b/>
          <w:sz w:val="22"/>
          <w:szCs w:val="22"/>
        </w:rPr>
        <w:t xml:space="preserve">Membership:  </w:t>
      </w:r>
      <w:r w:rsidR="00377658">
        <w:rPr>
          <w:sz w:val="22"/>
          <w:szCs w:val="22"/>
        </w:rPr>
        <w:t xml:space="preserve"> </w:t>
      </w:r>
      <w:r w:rsidR="00CF2521">
        <w:rPr>
          <w:sz w:val="22"/>
          <w:szCs w:val="22"/>
        </w:rPr>
        <w:t>We are currently at 10</w:t>
      </w:r>
      <w:r w:rsidR="00D64A81">
        <w:rPr>
          <w:sz w:val="22"/>
          <w:szCs w:val="22"/>
        </w:rPr>
        <w:t>7</w:t>
      </w:r>
      <w:r w:rsidR="00CF2521">
        <w:rPr>
          <w:sz w:val="22"/>
          <w:szCs w:val="22"/>
        </w:rPr>
        <w:t xml:space="preserve"> membe</w:t>
      </w:r>
      <w:r w:rsidR="002F1B2F">
        <w:rPr>
          <w:sz w:val="22"/>
          <w:szCs w:val="22"/>
        </w:rPr>
        <w:t>rs</w:t>
      </w:r>
      <w:r w:rsidR="00B35162">
        <w:rPr>
          <w:sz w:val="22"/>
          <w:szCs w:val="22"/>
        </w:rPr>
        <w:t xml:space="preserve"> per MHRA records</w:t>
      </w:r>
      <w:r w:rsidR="002F1B2F">
        <w:rPr>
          <w:sz w:val="22"/>
          <w:szCs w:val="22"/>
        </w:rPr>
        <w:t xml:space="preserve">. </w:t>
      </w:r>
      <w:r w:rsidR="00D64A81">
        <w:rPr>
          <w:sz w:val="22"/>
          <w:szCs w:val="22"/>
        </w:rPr>
        <w:t xml:space="preserve">SHRM roster shows 110.  Cindy is working to reconcile this. </w:t>
      </w:r>
      <w:r w:rsidR="00B35162">
        <w:rPr>
          <w:sz w:val="22"/>
          <w:szCs w:val="22"/>
        </w:rPr>
        <w:t xml:space="preserve">We will also have Jared audit against the email distribution list. </w:t>
      </w:r>
      <w:r w:rsidR="002F1B2F">
        <w:rPr>
          <w:sz w:val="22"/>
          <w:szCs w:val="22"/>
        </w:rPr>
        <w:t>We are now a medium</w:t>
      </w:r>
      <w:r w:rsidR="00CF2521">
        <w:rPr>
          <w:sz w:val="22"/>
          <w:szCs w:val="22"/>
        </w:rPr>
        <w:t xml:space="preserve"> size chapter designation.  </w:t>
      </w:r>
      <w:r w:rsidR="00D64A81">
        <w:rPr>
          <w:sz w:val="22"/>
          <w:szCs w:val="22"/>
        </w:rPr>
        <w:t>Cindy is not currently able to commit to continuing in the membership role.  She will stay on board remotely until we can find a replacement.  Bonny reviewed our member roster with the board.</w:t>
      </w:r>
      <w:r w:rsidR="006D067C">
        <w:rPr>
          <w:sz w:val="22"/>
          <w:szCs w:val="22"/>
        </w:rPr>
        <w:t xml:space="preserve">  </w:t>
      </w:r>
    </w:p>
    <w:p w14:paraId="290D5E98" w14:textId="77777777" w:rsidR="00712430" w:rsidRDefault="00712430" w:rsidP="001F6922">
      <w:pPr>
        <w:rPr>
          <w:sz w:val="22"/>
          <w:szCs w:val="22"/>
        </w:rPr>
      </w:pPr>
    </w:p>
    <w:p w14:paraId="00F2BBE6" w14:textId="77777777" w:rsidR="00712430" w:rsidRDefault="00712430" w:rsidP="001F6922">
      <w:pPr>
        <w:rPr>
          <w:sz w:val="22"/>
          <w:szCs w:val="22"/>
        </w:rPr>
      </w:pPr>
      <w:r w:rsidRPr="00B81ABF">
        <w:rPr>
          <w:b/>
          <w:sz w:val="22"/>
          <w:szCs w:val="22"/>
        </w:rPr>
        <w:t>Programming:</w:t>
      </w:r>
      <w:r>
        <w:rPr>
          <w:sz w:val="22"/>
          <w:szCs w:val="22"/>
        </w:rPr>
        <w:t xml:space="preserve">  </w:t>
      </w:r>
      <w:r w:rsidR="007364C0">
        <w:rPr>
          <w:sz w:val="22"/>
          <w:szCs w:val="22"/>
        </w:rPr>
        <w:t>Still need to confirm a speaker and date for our additional FLSA event.</w:t>
      </w:r>
      <w:r w:rsidR="008F3493">
        <w:rPr>
          <w:sz w:val="22"/>
          <w:szCs w:val="22"/>
        </w:rPr>
        <w:t xml:space="preserve"> </w:t>
      </w:r>
      <w:r w:rsidR="000F50A1">
        <w:rPr>
          <w:sz w:val="22"/>
          <w:szCs w:val="22"/>
        </w:rPr>
        <w:t xml:space="preserve"> </w:t>
      </w:r>
      <w:r w:rsidR="00227817">
        <w:rPr>
          <w:sz w:val="22"/>
          <w:szCs w:val="22"/>
        </w:rPr>
        <w:t xml:space="preserve">This could be due to the multiple appeals to change the new ruling. </w:t>
      </w:r>
      <w:r w:rsidR="007F74D5">
        <w:rPr>
          <w:sz w:val="22"/>
          <w:szCs w:val="22"/>
        </w:rPr>
        <w:t xml:space="preserve">Perhaps address the session more form a strategy in the changing environment perspective as opposed to pure implementation. </w:t>
      </w:r>
      <w:r w:rsidR="00124BA3">
        <w:rPr>
          <w:sz w:val="22"/>
          <w:szCs w:val="22"/>
        </w:rPr>
        <w:t xml:space="preserve">Look towards an evening program perhaps in November.  2017 programming is being built. </w:t>
      </w:r>
    </w:p>
    <w:p w14:paraId="7B1F0F63" w14:textId="77777777" w:rsidR="00E126C2" w:rsidRDefault="00E126C2" w:rsidP="001F6922">
      <w:pPr>
        <w:rPr>
          <w:sz w:val="22"/>
          <w:szCs w:val="22"/>
        </w:rPr>
      </w:pPr>
    </w:p>
    <w:p w14:paraId="719E48F1" w14:textId="77777777" w:rsidR="002165C5" w:rsidRDefault="00712430" w:rsidP="001F6922">
      <w:pPr>
        <w:rPr>
          <w:sz w:val="22"/>
          <w:szCs w:val="22"/>
        </w:rPr>
      </w:pPr>
      <w:r w:rsidRPr="00B81ABF">
        <w:rPr>
          <w:b/>
          <w:sz w:val="22"/>
          <w:szCs w:val="22"/>
        </w:rPr>
        <w:lastRenderedPageBreak/>
        <w:t>Website:</w:t>
      </w:r>
      <w:r>
        <w:rPr>
          <w:sz w:val="22"/>
          <w:szCs w:val="22"/>
        </w:rPr>
        <w:t xml:space="preserve">  </w:t>
      </w:r>
      <w:r w:rsidR="00AD35F4">
        <w:rPr>
          <w:sz w:val="22"/>
          <w:szCs w:val="22"/>
        </w:rPr>
        <w:t xml:space="preserve"> </w:t>
      </w:r>
      <w:r w:rsidR="00F500C6">
        <w:rPr>
          <w:sz w:val="22"/>
          <w:szCs w:val="22"/>
        </w:rPr>
        <w:t xml:space="preserve">Jared not in attendance today. </w:t>
      </w:r>
    </w:p>
    <w:p w14:paraId="60613438" w14:textId="77777777" w:rsidR="005C519E" w:rsidRDefault="00617E1F" w:rsidP="001F6922">
      <w:pPr>
        <w:rPr>
          <w:sz w:val="22"/>
          <w:szCs w:val="22"/>
        </w:rPr>
      </w:pPr>
      <w:r>
        <w:rPr>
          <w:sz w:val="22"/>
          <w:szCs w:val="22"/>
        </w:rPr>
        <w:t xml:space="preserve"> </w:t>
      </w:r>
    </w:p>
    <w:p w14:paraId="0C1D2D20" w14:textId="77777777" w:rsidR="00024F8A" w:rsidRDefault="005C519E" w:rsidP="001F6922">
      <w:pPr>
        <w:rPr>
          <w:sz w:val="22"/>
          <w:szCs w:val="22"/>
        </w:rPr>
      </w:pPr>
      <w:r w:rsidRPr="00B81ABF">
        <w:rPr>
          <w:b/>
          <w:sz w:val="22"/>
          <w:szCs w:val="22"/>
        </w:rPr>
        <w:t>Foundation:</w:t>
      </w:r>
      <w:r w:rsidR="00ED01B1">
        <w:rPr>
          <w:sz w:val="22"/>
          <w:szCs w:val="22"/>
        </w:rPr>
        <w:t xml:space="preserve">  </w:t>
      </w:r>
      <w:r w:rsidR="00C10736">
        <w:rPr>
          <w:sz w:val="22"/>
          <w:szCs w:val="22"/>
        </w:rPr>
        <w:t>Reminder to board members to make their 25.00 donation if not done already.</w:t>
      </w:r>
      <w:r w:rsidR="00AA19D6">
        <w:rPr>
          <w:sz w:val="22"/>
          <w:szCs w:val="22"/>
        </w:rPr>
        <w:t xml:space="preserve"> Basket raffle earned $65.00 last month.  We need to audit our total chapter donation amount so far for the year to make sure we are exceeding last years’ total. Bonny will ask Jason to provide that in his emailed treasurer’s report. </w:t>
      </w:r>
    </w:p>
    <w:p w14:paraId="5658E3DD" w14:textId="77777777" w:rsidR="00B23AB8" w:rsidRDefault="00B23AB8" w:rsidP="001F6922">
      <w:pPr>
        <w:rPr>
          <w:sz w:val="22"/>
          <w:szCs w:val="22"/>
        </w:rPr>
      </w:pPr>
    </w:p>
    <w:p w14:paraId="2B2A7AD1" w14:textId="77777777" w:rsidR="00024F8A" w:rsidRDefault="00024F8A" w:rsidP="001F6922">
      <w:pPr>
        <w:rPr>
          <w:sz w:val="22"/>
          <w:szCs w:val="22"/>
        </w:rPr>
      </w:pPr>
      <w:r w:rsidRPr="00B81ABF">
        <w:rPr>
          <w:b/>
          <w:sz w:val="22"/>
          <w:szCs w:val="22"/>
        </w:rPr>
        <w:t>Legislative:</w:t>
      </w:r>
      <w:r>
        <w:rPr>
          <w:sz w:val="22"/>
          <w:szCs w:val="22"/>
        </w:rPr>
        <w:t xml:space="preserve">  </w:t>
      </w:r>
      <w:r w:rsidR="00562B4F">
        <w:rPr>
          <w:sz w:val="22"/>
          <w:szCs w:val="22"/>
        </w:rPr>
        <w:t xml:space="preserve">Darcee to promote the SHRM advocacy app at the next meeting. </w:t>
      </w:r>
      <w:r w:rsidR="00C10736">
        <w:rPr>
          <w:sz w:val="22"/>
          <w:szCs w:val="22"/>
        </w:rPr>
        <w:t xml:space="preserve"> </w:t>
      </w:r>
      <w:r w:rsidR="00D3475F">
        <w:rPr>
          <w:sz w:val="22"/>
          <w:szCs w:val="22"/>
        </w:rPr>
        <w:t>Reviewed the current legislative efforts currently underway.</w:t>
      </w:r>
      <w:r w:rsidR="00E77EB9">
        <w:rPr>
          <w:sz w:val="22"/>
          <w:szCs w:val="22"/>
        </w:rPr>
        <w:t xml:space="preserve">  </w:t>
      </w:r>
      <w:r w:rsidR="004F285E">
        <w:rPr>
          <w:sz w:val="22"/>
          <w:szCs w:val="22"/>
        </w:rPr>
        <w:t xml:space="preserve">There are currently several changes being made with OSHA regulations and fee structure.  There are efforts currently being pushed to reduce the new minimum salary level for exemption.  If this is successful it will lower the new threshold by about 10K and slow the increases.  </w:t>
      </w:r>
      <w:r w:rsidR="00862408">
        <w:rPr>
          <w:sz w:val="22"/>
          <w:szCs w:val="22"/>
        </w:rPr>
        <w:t xml:space="preserve">All members are encouraged to submit the advocacy letter drafted by SHRM to support this.  </w:t>
      </w:r>
      <w:r w:rsidR="00227817">
        <w:rPr>
          <w:sz w:val="22"/>
          <w:szCs w:val="22"/>
        </w:rPr>
        <w:t xml:space="preserve">Darcee will work with Jared to get the link to letter out via email. </w:t>
      </w:r>
    </w:p>
    <w:p w14:paraId="17B65C20" w14:textId="77777777" w:rsidR="00024F8A" w:rsidRDefault="00024F8A" w:rsidP="001F6922">
      <w:pPr>
        <w:rPr>
          <w:sz w:val="22"/>
          <w:szCs w:val="22"/>
        </w:rPr>
      </w:pPr>
    </w:p>
    <w:p w14:paraId="49F8F3F1" w14:textId="77777777" w:rsidR="00B81ABF" w:rsidRDefault="00B81ABF" w:rsidP="001F6922">
      <w:pPr>
        <w:rPr>
          <w:sz w:val="22"/>
          <w:szCs w:val="22"/>
        </w:rPr>
      </w:pPr>
      <w:r w:rsidRPr="00B81ABF">
        <w:rPr>
          <w:b/>
          <w:sz w:val="22"/>
          <w:szCs w:val="22"/>
        </w:rPr>
        <w:t>2016 Sponsorship:</w:t>
      </w:r>
      <w:r>
        <w:rPr>
          <w:sz w:val="22"/>
          <w:szCs w:val="22"/>
        </w:rPr>
        <w:t xml:space="preserve">  </w:t>
      </w:r>
      <w:r w:rsidR="00F61DBC">
        <w:rPr>
          <w:sz w:val="22"/>
          <w:szCs w:val="22"/>
        </w:rPr>
        <w:t xml:space="preserve">We are moving to a three tiered sponsorship system for 2017.  This allows for a lower cost “Bronze” level at $200.00.  Karlina made an updated flyer for membership and new sponsor distribution.  This needs a few minor edits prior to final release.  </w:t>
      </w:r>
      <w:r w:rsidR="00C8495D">
        <w:rPr>
          <w:sz w:val="22"/>
          <w:szCs w:val="22"/>
        </w:rPr>
        <w:t xml:space="preserve">No sponsor for August. </w:t>
      </w:r>
      <w:r w:rsidR="00963218">
        <w:rPr>
          <w:sz w:val="22"/>
          <w:szCs w:val="22"/>
        </w:rPr>
        <w:t xml:space="preserve">September sponsor is Saalfeldt Griggs.  </w:t>
      </w:r>
      <w:r w:rsidR="00C8495D">
        <w:rPr>
          <w:sz w:val="22"/>
          <w:szCs w:val="22"/>
        </w:rPr>
        <w:t xml:space="preserve">Still working on December sponsorship. </w:t>
      </w:r>
      <w:r w:rsidR="00614D77">
        <w:rPr>
          <w:sz w:val="22"/>
          <w:szCs w:val="22"/>
        </w:rPr>
        <w:t>Assurant is a possible new sponsor.</w:t>
      </w:r>
      <w:r w:rsidR="000472CC">
        <w:rPr>
          <w:sz w:val="22"/>
          <w:szCs w:val="22"/>
        </w:rPr>
        <w:t xml:space="preserve">  Consider opening up the meeting to sponsor guests as a free professional development opportunity for the sponsors staff.  Would need to define the number—self and a guest or perhaps up to 2 or 3 additional guests based on sponsor level. </w:t>
      </w:r>
      <w:r w:rsidR="00614D77">
        <w:rPr>
          <w:sz w:val="22"/>
          <w:szCs w:val="22"/>
        </w:rPr>
        <w:t xml:space="preserve"> </w:t>
      </w:r>
    </w:p>
    <w:p w14:paraId="6EB346DB" w14:textId="77777777" w:rsidR="00443C3C" w:rsidRPr="00184E94" w:rsidRDefault="00443C3C" w:rsidP="00FD303C">
      <w:pPr>
        <w:rPr>
          <w:sz w:val="22"/>
          <w:szCs w:val="22"/>
        </w:rPr>
      </w:pPr>
    </w:p>
    <w:p w14:paraId="6EB22562" w14:textId="77777777" w:rsidR="00EC64E5" w:rsidRDefault="00B8300C" w:rsidP="00FD303C">
      <w:pPr>
        <w:rPr>
          <w:sz w:val="22"/>
          <w:szCs w:val="22"/>
        </w:rPr>
      </w:pPr>
      <w:r w:rsidRPr="002747A6">
        <w:rPr>
          <w:b/>
          <w:sz w:val="22"/>
          <w:szCs w:val="22"/>
        </w:rPr>
        <w:t>SHRM/</w:t>
      </w:r>
      <w:r w:rsidR="001B1343" w:rsidRPr="002747A6">
        <w:rPr>
          <w:b/>
          <w:sz w:val="22"/>
          <w:szCs w:val="22"/>
        </w:rPr>
        <w:t>HRCI Certification</w:t>
      </w:r>
      <w:r w:rsidR="00C84BC7" w:rsidRPr="002747A6">
        <w:rPr>
          <w:b/>
          <w:sz w:val="22"/>
          <w:szCs w:val="22"/>
        </w:rPr>
        <w:t>:</w:t>
      </w:r>
      <w:r w:rsidR="003A608E" w:rsidRPr="002747A6">
        <w:rPr>
          <w:b/>
          <w:sz w:val="22"/>
          <w:szCs w:val="22"/>
        </w:rPr>
        <w:t xml:space="preserve">  </w:t>
      </w:r>
      <w:r w:rsidR="00F52CB4" w:rsidRPr="00F52CB4">
        <w:rPr>
          <w:sz w:val="22"/>
          <w:szCs w:val="22"/>
        </w:rPr>
        <w:t>2015 closed</w:t>
      </w:r>
      <w:r w:rsidR="00F52CB4">
        <w:rPr>
          <w:sz w:val="22"/>
          <w:szCs w:val="22"/>
        </w:rPr>
        <w:t xml:space="preserve"> with 43 SHRM certified members.  </w:t>
      </w:r>
      <w:r w:rsidR="001F2943">
        <w:rPr>
          <w:sz w:val="22"/>
          <w:szCs w:val="22"/>
        </w:rPr>
        <w:t xml:space="preserve"> </w:t>
      </w:r>
      <w:r w:rsidR="00D179A3">
        <w:rPr>
          <w:sz w:val="22"/>
          <w:szCs w:val="22"/>
        </w:rPr>
        <w:t xml:space="preserve">We show 45 certified members as of the 2016 first quarter summary report.  </w:t>
      </w:r>
      <w:r w:rsidR="00E31AE7">
        <w:rPr>
          <w:sz w:val="22"/>
          <w:szCs w:val="22"/>
        </w:rPr>
        <w:t xml:space="preserve">Flyer for Deborah Jefferies certification class was emailed to membership yesterday as well as posted to the website.  </w:t>
      </w:r>
      <w:r w:rsidR="009C6875">
        <w:rPr>
          <w:sz w:val="22"/>
          <w:szCs w:val="22"/>
        </w:rPr>
        <w:t xml:space="preserve">OSU class will be advertised at the August meeting. </w:t>
      </w:r>
      <w:r w:rsidR="00E64255">
        <w:rPr>
          <w:sz w:val="22"/>
          <w:szCs w:val="22"/>
        </w:rPr>
        <w:t xml:space="preserve">Shape goals for certification are met. </w:t>
      </w:r>
    </w:p>
    <w:p w14:paraId="43511B1C" w14:textId="77777777" w:rsidR="00C95478" w:rsidRDefault="00C95478" w:rsidP="00FD303C">
      <w:pPr>
        <w:rPr>
          <w:sz w:val="22"/>
          <w:szCs w:val="22"/>
        </w:rPr>
      </w:pPr>
    </w:p>
    <w:p w14:paraId="1989DA6A" w14:textId="77777777" w:rsidR="00C95478" w:rsidRDefault="00C95478" w:rsidP="00FD303C">
      <w:pPr>
        <w:rPr>
          <w:sz w:val="22"/>
          <w:szCs w:val="22"/>
        </w:rPr>
      </w:pPr>
      <w:r>
        <w:rPr>
          <w:sz w:val="22"/>
          <w:szCs w:val="22"/>
        </w:rPr>
        <w:t>Credit for all curr</w:t>
      </w:r>
      <w:r w:rsidR="002E3177">
        <w:rPr>
          <w:sz w:val="22"/>
          <w:szCs w:val="22"/>
        </w:rPr>
        <w:t>ent meetings and supplemental seminars</w:t>
      </w:r>
      <w:r>
        <w:rPr>
          <w:sz w:val="22"/>
          <w:szCs w:val="22"/>
        </w:rPr>
        <w:t xml:space="preserve"> has been submitted and approved.  </w:t>
      </w:r>
    </w:p>
    <w:p w14:paraId="588CD4CC" w14:textId="77777777" w:rsidR="00315504" w:rsidRPr="00EC64E5" w:rsidRDefault="00315504" w:rsidP="00FD303C">
      <w:pPr>
        <w:rPr>
          <w:sz w:val="22"/>
          <w:szCs w:val="22"/>
        </w:rPr>
      </w:pPr>
    </w:p>
    <w:p w14:paraId="2DCC6A1B" w14:textId="77777777" w:rsidR="001356B2" w:rsidRDefault="001356B2" w:rsidP="006838DB">
      <w:pPr>
        <w:rPr>
          <w:sz w:val="22"/>
          <w:szCs w:val="22"/>
        </w:rPr>
      </w:pPr>
      <w:r>
        <w:rPr>
          <w:b/>
          <w:sz w:val="22"/>
          <w:szCs w:val="22"/>
        </w:rPr>
        <w:t xml:space="preserve"> </w:t>
      </w:r>
      <w:r w:rsidR="007C1F6B" w:rsidRPr="0099609B">
        <w:rPr>
          <w:b/>
          <w:sz w:val="22"/>
          <w:szCs w:val="22"/>
        </w:rPr>
        <w:t>2017 Board Membership</w:t>
      </w:r>
      <w:r w:rsidR="006253D5">
        <w:rPr>
          <w:b/>
          <w:sz w:val="22"/>
          <w:szCs w:val="22"/>
        </w:rPr>
        <w:t xml:space="preserve"> and planning</w:t>
      </w:r>
      <w:r w:rsidR="007C1F6B" w:rsidRPr="0099609B">
        <w:rPr>
          <w:b/>
          <w:sz w:val="22"/>
          <w:szCs w:val="22"/>
        </w:rPr>
        <w:t>:</w:t>
      </w:r>
      <w:r w:rsidR="007C1F6B">
        <w:rPr>
          <w:sz w:val="22"/>
          <w:szCs w:val="22"/>
        </w:rPr>
        <w:t xml:space="preserve">  We will want a co-programming chair for 2017 to back up Karlina and her new mom status. </w:t>
      </w:r>
      <w:r w:rsidR="0099609B">
        <w:rPr>
          <w:sz w:val="22"/>
          <w:szCs w:val="22"/>
        </w:rPr>
        <w:t xml:space="preserve"> Planning session f</w:t>
      </w:r>
      <w:r w:rsidR="006253D5">
        <w:rPr>
          <w:sz w:val="22"/>
          <w:szCs w:val="22"/>
        </w:rPr>
        <w:t xml:space="preserve">or 2017 will be held </w:t>
      </w:r>
      <w:r w:rsidR="00971079">
        <w:rPr>
          <w:sz w:val="22"/>
          <w:szCs w:val="22"/>
        </w:rPr>
        <w:t xml:space="preserve">in lieu of the August (8/24) </w:t>
      </w:r>
      <w:r w:rsidR="006253D5">
        <w:rPr>
          <w:sz w:val="22"/>
          <w:szCs w:val="22"/>
        </w:rPr>
        <w:t>board meeting</w:t>
      </w:r>
      <w:r w:rsidR="00971079">
        <w:rPr>
          <w:sz w:val="22"/>
          <w:szCs w:val="22"/>
        </w:rPr>
        <w:t xml:space="preserve"> from 4-</w:t>
      </w:r>
      <w:r w:rsidR="00832ECF">
        <w:rPr>
          <w:sz w:val="22"/>
          <w:szCs w:val="22"/>
        </w:rPr>
        <w:t xml:space="preserve">7pm. Bonny has confirmed a room at the downtown Ciddici’s pizza location. </w:t>
      </w:r>
      <w:r w:rsidR="00BF3C85">
        <w:rPr>
          <w:sz w:val="22"/>
          <w:szCs w:val="22"/>
        </w:rPr>
        <w:t xml:space="preserve">Spreadsheet with current board interest for next year was passed around today.  </w:t>
      </w:r>
      <w:r w:rsidR="00083024">
        <w:rPr>
          <w:sz w:val="22"/>
          <w:szCs w:val="22"/>
        </w:rPr>
        <w:t xml:space="preserve">Kristen will print the SHRM job descriptions </w:t>
      </w:r>
      <w:r w:rsidR="00780007">
        <w:rPr>
          <w:sz w:val="22"/>
          <w:szCs w:val="22"/>
        </w:rPr>
        <w:t xml:space="preserve">and condense </w:t>
      </w:r>
      <w:r w:rsidR="00083024">
        <w:rPr>
          <w:sz w:val="22"/>
          <w:szCs w:val="22"/>
        </w:rPr>
        <w:t>for all available roles</w:t>
      </w:r>
      <w:r w:rsidR="00DE1A97">
        <w:rPr>
          <w:sz w:val="22"/>
          <w:szCs w:val="22"/>
        </w:rPr>
        <w:t xml:space="preserve"> so we can review with those expressing interest in next year.</w:t>
      </w:r>
      <w:r w:rsidR="001816CA">
        <w:rPr>
          <w:sz w:val="22"/>
          <w:szCs w:val="22"/>
        </w:rPr>
        <w:t xml:space="preserve">  </w:t>
      </w:r>
      <w:r w:rsidR="00832ECF">
        <w:rPr>
          <w:sz w:val="22"/>
          <w:szCs w:val="22"/>
        </w:rPr>
        <w:t xml:space="preserve">SHRMA is committed to co-sponsoring a NHRMA conference with MHRA in looking to the future for 2018. </w:t>
      </w:r>
    </w:p>
    <w:p w14:paraId="160F590A" w14:textId="77777777" w:rsidR="00CF4503" w:rsidRDefault="00CF4503" w:rsidP="006838DB">
      <w:pPr>
        <w:rPr>
          <w:sz w:val="22"/>
          <w:szCs w:val="22"/>
        </w:rPr>
      </w:pPr>
    </w:p>
    <w:p w14:paraId="65D79631" w14:textId="77777777" w:rsidR="00CF4503" w:rsidRDefault="00CF4503" w:rsidP="006838DB">
      <w:pPr>
        <w:rPr>
          <w:sz w:val="22"/>
          <w:szCs w:val="22"/>
        </w:rPr>
      </w:pPr>
      <w:r>
        <w:rPr>
          <w:sz w:val="22"/>
          <w:szCs w:val="22"/>
        </w:rPr>
        <w:t>Board members need to be at the professional level SHRM status as per by-laws.</w:t>
      </w:r>
    </w:p>
    <w:p w14:paraId="1AA9D388" w14:textId="77777777" w:rsidR="00661C77" w:rsidRDefault="00661C77" w:rsidP="006838DB">
      <w:pPr>
        <w:rPr>
          <w:sz w:val="22"/>
          <w:szCs w:val="22"/>
        </w:rPr>
      </w:pPr>
    </w:p>
    <w:p w14:paraId="0024DA4F" w14:textId="77777777" w:rsidR="00955D12" w:rsidRPr="00BF1591" w:rsidRDefault="000A08BC" w:rsidP="006838DB">
      <w:pPr>
        <w:rPr>
          <w:sz w:val="22"/>
          <w:szCs w:val="22"/>
        </w:rPr>
      </w:pPr>
      <w:r>
        <w:rPr>
          <w:b/>
          <w:sz w:val="22"/>
          <w:szCs w:val="22"/>
        </w:rPr>
        <w:t>Reception table</w:t>
      </w:r>
      <w:r w:rsidR="00D84B8F" w:rsidRPr="00BF1591">
        <w:rPr>
          <w:b/>
          <w:sz w:val="22"/>
          <w:szCs w:val="22"/>
        </w:rPr>
        <w:t>:</w:t>
      </w:r>
      <w:r w:rsidR="00D84B8F" w:rsidRPr="00BF1591">
        <w:rPr>
          <w:sz w:val="22"/>
          <w:szCs w:val="22"/>
        </w:rPr>
        <w:t xml:space="preserve">  </w:t>
      </w:r>
      <w:r w:rsidR="00661C77">
        <w:rPr>
          <w:sz w:val="22"/>
          <w:szCs w:val="22"/>
        </w:rPr>
        <w:t xml:space="preserve"> </w:t>
      </w:r>
      <w:r w:rsidR="00C25345">
        <w:rPr>
          <w:sz w:val="22"/>
          <w:szCs w:val="22"/>
        </w:rPr>
        <w:t xml:space="preserve">Darcee </w:t>
      </w:r>
      <w:r w:rsidR="00BC432C">
        <w:rPr>
          <w:sz w:val="22"/>
          <w:szCs w:val="22"/>
        </w:rPr>
        <w:t>will</w:t>
      </w:r>
      <w:r w:rsidR="00C25345">
        <w:rPr>
          <w:sz w:val="22"/>
          <w:szCs w:val="22"/>
        </w:rPr>
        <w:t xml:space="preserve"> cover August</w:t>
      </w:r>
      <w:r w:rsidR="00DF5DA3">
        <w:rPr>
          <w:sz w:val="22"/>
          <w:szCs w:val="22"/>
        </w:rPr>
        <w:t xml:space="preserve"> reception.</w:t>
      </w:r>
      <w:r w:rsidR="00C25345">
        <w:rPr>
          <w:sz w:val="22"/>
          <w:szCs w:val="22"/>
        </w:rPr>
        <w:t xml:space="preserve">   She has the bag</w:t>
      </w:r>
      <w:r w:rsidR="007D675D">
        <w:rPr>
          <w:sz w:val="22"/>
          <w:szCs w:val="22"/>
        </w:rPr>
        <w:t xml:space="preserve">.  Discussed being there by 7am since many people seem to showing up early recently. </w:t>
      </w:r>
      <w:r w:rsidR="00DF5DA3">
        <w:rPr>
          <w:sz w:val="22"/>
          <w:szCs w:val="22"/>
        </w:rPr>
        <w:t xml:space="preserve">  </w:t>
      </w:r>
    </w:p>
    <w:p w14:paraId="20D7AA45" w14:textId="77777777" w:rsidR="000910CB" w:rsidRPr="00BF1591" w:rsidRDefault="000910CB" w:rsidP="000910CB">
      <w:pPr>
        <w:pStyle w:val="ListParagraph"/>
        <w:rPr>
          <w:rFonts w:ascii="Times New Roman" w:hAnsi="Times New Roman"/>
        </w:rPr>
      </w:pPr>
    </w:p>
    <w:p w14:paraId="0CABDAEF" w14:textId="77777777" w:rsidR="000910CB" w:rsidRPr="00BF1591" w:rsidRDefault="000910CB" w:rsidP="000910CB">
      <w:pPr>
        <w:pStyle w:val="ListParagraph"/>
        <w:ind w:left="0"/>
        <w:rPr>
          <w:rFonts w:ascii="Times New Roman" w:hAnsi="Times New Roman"/>
        </w:rPr>
      </w:pPr>
      <w:r w:rsidRPr="00BF1591">
        <w:rPr>
          <w:rFonts w:ascii="Times New Roman" w:hAnsi="Times New Roman"/>
        </w:rPr>
        <w:t>Meeting adjourned at</w:t>
      </w:r>
      <w:r w:rsidR="00307A74">
        <w:rPr>
          <w:rFonts w:ascii="Times New Roman" w:hAnsi="Times New Roman"/>
        </w:rPr>
        <w:t xml:space="preserve"> </w:t>
      </w:r>
      <w:r w:rsidRPr="00BF1591">
        <w:rPr>
          <w:rFonts w:ascii="Times New Roman" w:hAnsi="Times New Roman"/>
        </w:rPr>
        <w:t>9:00 a.m.</w:t>
      </w:r>
    </w:p>
    <w:p w14:paraId="37FAB7B9" w14:textId="77777777" w:rsidR="000910CB" w:rsidRPr="00443C3C" w:rsidRDefault="000910CB" w:rsidP="000910CB">
      <w:pPr>
        <w:pStyle w:val="ListParagraph"/>
        <w:ind w:left="0"/>
        <w:rPr>
          <w:rFonts w:ascii="Times New Roman" w:hAnsi="Times New Roman"/>
          <w:color w:val="C4BC96" w:themeColor="background2" w:themeShade="BF"/>
        </w:rPr>
      </w:pPr>
    </w:p>
    <w:p w14:paraId="28671730" w14:textId="77777777" w:rsidR="000910CB" w:rsidRPr="00443C3C" w:rsidRDefault="000910CB" w:rsidP="000910CB">
      <w:pPr>
        <w:pStyle w:val="ListParagraph"/>
        <w:ind w:left="0"/>
        <w:rPr>
          <w:rFonts w:ascii="Times New Roman" w:hAnsi="Times New Roman"/>
          <w:color w:val="C4BC96" w:themeColor="background2" w:themeShade="BF"/>
        </w:rPr>
      </w:pPr>
      <w:r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r w:rsidR="00986231" w:rsidRPr="00443C3C">
        <w:rPr>
          <w:rFonts w:ascii="Times New Roman" w:hAnsi="Times New Roman"/>
          <w:color w:val="C4BC96" w:themeColor="background2" w:themeShade="BF"/>
        </w:rPr>
        <w:tab/>
      </w:r>
    </w:p>
    <w:p w14:paraId="15F16442" w14:textId="77777777" w:rsidR="00B0054B" w:rsidRPr="00443C3C" w:rsidRDefault="00B0054B" w:rsidP="00E6642C">
      <w:pPr>
        <w:rPr>
          <w:b/>
          <w:color w:val="C4BC96" w:themeColor="background2" w:themeShade="BF"/>
          <w:sz w:val="22"/>
          <w:szCs w:val="22"/>
        </w:rPr>
      </w:pPr>
    </w:p>
    <w:sectPr w:rsidR="00B0054B" w:rsidRPr="00443C3C" w:rsidSect="00DC5DD8">
      <w:footerReference w:type="even" r:id="rId10"/>
      <w:footerReference w:type="default" r:id="rId11"/>
      <w:pgSz w:w="12240" w:h="15840" w:code="1"/>
      <w:pgMar w:top="576" w:right="720" w:bottom="576" w:left="72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A669E" w14:textId="77777777" w:rsidR="00F91DD9" w:rsidRDefault="00F91DD9">
      <w:r>
        <w:separator/>
      </w:r>
    </w:p>
  </w:endnote>
  <w:endnote w:type="continuationSeparator" w:id="0">
    <w:p w14:paraId="50AD1CFC" w14:textId="77777777" w:rsidR="00F91DD9" w:rsidRDefault="00F91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EC5B1" w14:textId="77777777" w:rsidR="00A91753" w:rsidRDefault="00163725">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end"/>
    </w:r>
  </w:p>
  <w:p w14:paraId="4E12CEAC" w14:textId="77777777" w:rsidR="00A91753" w:rsidRDefault="00A9175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13070" w14:textId="77777777" w:rsidR="00A91753" w:rsidRDefault="00163725">
    <w:pPr>
      <w:pStyle w:val="Footer"/>
      <w:framePr w:wrap="around" w:vAnchor="text" w:hAnchor="margin" w:xAlign="right" w:y="1"/>
      <w:rPr>
        <w:rStyle w:val="PageNumber"/>
      </w:rPr>
    </w:pPr>
    <w:r>
      <w:rPr>
        <w:rStyle w:val="PageNumber"/>
      </w:rPr>
      <w:fldChar w:fldCharType="begin"/>
    </w:r>
    <w:r w:rsidR="00A91753">
      <w:rPr>
        <w:rStyle w:val="PageNumber"/>
      </w:rPr>
      <w:instrText xml:space="preserve">PAGE  </w:instrText>
    </w:r>
    <w:r>
      <w:rPr>
        <w:rStyle w:val="PageNumber"/>
      </w:rPr>
      <w:fldChar w:fldCharType="separate"/>
    </w:r>
    <w:r w:rsidR="00B71F51">
      <w:rPr>
        <w:rStyle w:val="PageNumber"/>
        <w:noProof/>
      </w:rPr>
      <w:t>2</w:t>
    </w:r>
    <w:r>
      <w:rPr>
        <w:rStyle w:val="PageNumber"/>
      </w:rPr>
      <w:fldChar w:fldCharType="end"/>
    </w:r>
  </w:p>
  <w:p w14:paraId="2C7BF408" w14:textId="77777777" w:rsidR="00A91753" w:rsidRPr="000B34C8" w:rsidRDefault="00A91753" w:rsidP="00867EA4">
    <w:pPr>
      <w:pStyle w:val="Footer"/>
      <w:ind w:right="36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53889" w14:textId="77777777" w:rsidR="00F91DD9" w:rsidRDefault="00F91DD9">
      <w:r>
        <w:separator/>
      </w:r>
    </w:p>
  </w:footnote>
  <w:footnote w:type="continuationSeparator" w:id="0">
    <w:p w14:paraId="0829B626" w14:textId="77777777" w:rsidR="00F91DD9" w:rsidRDefault="00F91DD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93820"/>
    <w:multiLevelType w:val="hybridMultilevel"/>
    <w:tmpl w:val="D21AA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364B6"/>
    <w:multiLevelType w:val="multilevel"/>
    <w:tmpl w:val="983019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9A68DE"/>
    <w:multiLevelType w:val="hybridMultilevel"/>
    <w:tmpl w:val="8E96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90375B"/>
    <w:multiLevelType w:val="hybridMultilevel"/>
    <w:tmpl w:val="A07C3A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A35BCB"/>
    <w:multiLevelType w:val="hybridMultilevel"/>
    <w:tmpl w:val="57AE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31146"/>
    <w:multiLevelType w:val="hybridMultilevel"/>
    <w:tmpl w:val="BA84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80736"/>
    <w:multiLevelType w:val="hybridMultilevel"/>
    <w:tmpl w:val="0DBA0CFE"/>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B215CD"/>
    <w:multiLevelType w:val="hybridMultilevel"/>
    <w:tmpl w:val="13367A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15F6048"/>
    <w:multiLevelType w:val="hybridMultilevel"/>
    <w:tmpl w:val="FE908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F0302E"/>
    <w:multiLevelType w:val="hybridMultilevel"/>
    <w:tmpl w:val="347828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700B99"/>
    <w:multiLevelType w:val="hybridMultilevel"/>
    <w:tmpl w:val="5094CEC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61F41"/>
    <w:multiLevelType w:val="hybridMultilevel"/>
    <w:tmpl w:val="296A0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AB671A"/>
    <w:multiLevelType w:val="hybridMultilevel"/>
    <w:tmpl w:val="490E1A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C4DE1"/>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6093085"/>
    <w:multiLevelType w:val="hybridMultilevel"/>
    <w:tmpl w:val="1352B08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0036DB1"/>
    <w:multiLevelType w:val="hybridMultilevel"/>
    <w:tmpl w:val="422E68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32354C"/>
    <w:multiLevelType w:val="hybridMultilevel"/>
    <w:tmpl w:val="A0FE9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6A85811"/>
    <w:multiLevelType w:val="hybridMultilevel"/>
    <w:tmpl w:val="8C564772"/>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A5790C"/>
    <w:multiLevelType w:val="hybridMultilevel"/>
    <w:tmpl w:val="0548E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CAD4AB2"/>
    <w:multiLevelType w:val="hybridMultilevel"/>
    <w:tmpl w:val="9830192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0450CE"/>
    <w:multiLevelType w:val="hybridMultilevel"/>
    <w:tmpl w:val="6E1CA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972104"/>
    <w:multiLevelType w:val="hybridMultilevel"/>
    <w:tmpl w:val="85AEC3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D6E6A6D"/>
    <w:multiLevelType w:val="multilevel"/>
    <w:tmpl w:val="5094CEC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DBC14A9"/>
    <w:multiLevelType w:val="hybridMultilevel"/>
    <w:tmpl w:val="59E4D7C8"/>
    <w:lvl w:ilvl="0" w:tplc="04090003">
      <w:start w:val="1"/>
      <w:numFmt w:val="bullet"/>
      <w:lvlText w:val="o"/>
      <w:lvlJc w:val="left"/>
      <w:pPr>
        <w:tabs>
          <w:tab w:val="num" w:pos="1080"/>
        </w:tabs>
        <w:ind w:left="1080" w:hanging="360"/>
      </w:pPr>
      <w:rPr>
        <w:rFonts w:ascii="Courier New" w:hAnsi="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520"/>
        </w:tabs>
        <w:ind w:left="2520" w:hanging="360"/>
      </w:pPr>
      <w:rPr>
        <w:rFonts w:ascii="Courier New" w:hAnsi="Courier New"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F735F8D"/>
    <w:multiLevelType w:val="hybridMultilevel"/>
    <w:tmpl w:val="01B256BA"/>
    <w:lvl w:ilvl="0" w:tplc="04090003">
      <w:start w:val="1"/>
      <w:numFmt w:val="bullet"/>
      <w:lvlText w:val="o"/>
      <w:lvlJc w:val="left"/>
      <w:pPr>
        <w:tabs>
          <w:tab w:val="num" w:pos="720"/>
        </w:tabs>
        <w:ind w:left="720" w:hanging="360"/>
      </w:pPr>
      <w:rPr>
        <w:rFonts w:ascii="Courier New" w:hAnsi="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19"/>
  </w:num>
  <w:num w:numId="4">
    <w:abstractNumId w:val="1"/>
  </w:num>
  <w:num w:numId="5">
    <w:abstractNumId w:val="20"/>
  </w:num>
  <w:num w:numId="6">
    <w:abstractNumId w:val="22"/>
  </w:num>
  <w:num w:numId="7">
    <w:abstractNumId w:val="6"/>
  </w:num>
  <w:num w:numId="8">
    <w:abstractNumId w:val="13"/>
  </w:num>
  <w:num w:numId="9">
    <w:abstractNumId w:val="24"/>
  </w:num>
  <w:num w:numId="10">
    <w:abstractNumId w:val="15"/>
  </w:num>
  <w:num w:numId="11">
    <w:abstractNumId w:val="21"/>
  </w:num>
  <w:num w:numId="12">
    <w:abstractNumId w:val="14"/>
  </w:num>
  <w:num w:numId="13">
    <w:abstractNumId w:val="3"/>
  </w:num>
  <w:num w:numId="14">
    <w:abstractNumId w:val="23"/>
  </w:num>
  <w:num w:numId="15">
    <w:abstractNumId w:val="9"/>
  </w:num>
  <w:num w:numId="16">
    <w:abstractNumId w:val="12"/>
  </w:num>
  <w:num w:numId="17">
    <w:abstractNumId w:val="11"/>
  </w:num>
  <w:num w:numId="18">
    <w:abstractNumId w:val="7"/>
  </w:num>
  <w:num w:numId="19">
    <w:abstractNumId w:val="18"/>
  </w:num>
  <w:num w:numId="20">
    <w:abstractNumId w:val="16"/>
  </w:num>
  <w:num w:numId="21">
    <w:abstractNumId w:val="8"/>
  </w:num>
  <w:num w:numId="22">
    <w:abstractNumId w:val="2"/>
  </w:num>
  <w:num w:numId="23">
    <w:abstractNumId w:val="4"/>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86"/>
    <w:rsid w:val="0000363C"/>
    <w:rsid w:val="00003A8B"/>
    <w:rsid w:val="000045DB"/>
    <w:rsid w:val="00006973"/>
    <w:rsid w:val="000117E0"/>
    <w:rsid w:val="00011F86"/>
    <w:rsid w:val="00014EF2"/>
    <w:rsid w:val="00015576"/>
    <w:rsid w:val="0001679E"/>
    <w:rsid w:val="00021360"/>
    <w:rsid w:val="00021A8F"/>
    <w:rsid w:val="000224D6"/>
    <w:rsid w:val="00024949"/>
    <w:rsid w:val="00024F8A"/>
    <w:rsid w:val="00026268"/>
    <w:rsid w:val="0002657E"/>
    <w:rsid w:val="00027487"/>
    <w:rsid w:val="0003045B"/>
    <w:rsid w:val="00032735"/>
    <w:rsid w:val="0003586A"/>
    <w:rsid w:val="00043799"/>
    <w:rsid w:val="000472CC"/>
    <w:rsid w:val="00052386"/>
    <w:rsid w:val="000562F2"/>
    <w:rsid w:val="00056B07"/>
    <w:rsid w:val="00060F31"/>
    <w:rsid w:val="00061788"/>
    <w:rsid w:val="00062CBF"/>
    <w:rsid w:val="00065F7F"/>
    <w:rsid w:val="00067051"/>
    <w:rsid w:val="00072F02"/>
    <w:rsid w:val="00073422"/>
    <w:rsid w:val="00073589"/>
    <w:rsid w:val="00083024"/>
    <w:rsid w:val="000856A5"/>
    <w:rsid w:val="00090E76"/>
    <w:rsid w:val="000910CB"/>
    <w:rsid w:val="00095F65"/>
    <w:rsid w:val="0009705C"/>
    <w:rsid w:val="000977F7"/>
    <w:rsid w:val="0009799C"/>
    <w:rsid w:val="000979D1"/>
    <w:rsid w:val="00097AF8"/>
    <w:rsid w:val="000A024A"/>
    <w:rsid w:val="000A08BC"/>
    <w:rsid w:val="000A327F"/>
    <w:rsid w:val="000A67F3"/>
    <w:rsid w:val="000A6875"/>
    <w:rsid w:val="000A7084"/>
    <w:rsid w:val="000A79D1"/>
    <w:rsid w:val="000B34C8"/>
    <w:rsid w:val="000B3E0D"/>
    <w:rsid w:val="000B7B0A"/>
    <w:rsid w:val="000C085D"/>
    <w:rsid w:val="000C213E"/>
    <w:rsid w:val="000C2F23"/>
    <w:rsid w:val="000D78F7"/>
    <w:rsid w:val="000E4594"/>
    <w:rsid w:val="000E5012"/>
    <w:rsid w:val="000E75B5"/>
    <w:rsid w:val="000F50A1"/>
    <w:rsid w:val="000F5202"/>
    <w:rsid w:val="000F6F37"/>
    <w:rsid w:val="000F7467"/>
    <w:rsid w:val="001027DC"/>
    <w:rsid w:val="00103914"/>
    <w:rsid w:val="00107077"/>
    <w:rsid w:val="00107342"/>
    <w:rsid w:val="00107C64"/>
    <w:rsid w:val="00120A2B"/>
    <w:rsid w:val="00121D64"/>
    <w:rsid w:val="00123171"/>
    <w:rsid w:val="00123E1E"/>
    <w:rsid w:val="00124BA3"/>
    <w:rsid w:val="001300DB"/>
    <w:rsid w:val="001302A6"/>
    <w:rsid w:val="00130B22"/>
    <w:rsid w:val="0013490E"/>
    <w:rsid w:val="00134E24"/>
    <w:rsid w:val="001356B2"/>
    <w:rsid w:val="00135E09"/>
    <w:rsid w:val="00137664"/>
    <w:rsid w:val="00137A5B"/>
    <w:rsid w:val="0014162C"/>
    <w:rsid w:val="001440FC"/>
    <w:rsid w:val="001474A1"/>
    <w:rsid w:val="00150787"/>
    <w:rsid w:val="001576CC"/>
    <w:rsid w:val="00161CC8"/>
    <w:rsid w:val="00161E28"/>
    <w:rsid w:val="0016285E"/>
    <w:rsid w:val="00163725"/>
    <w:rsid w:val="00164B9B"/>
    <w:rsid w:val="001679AF"/>
    <w:rsid w:val="00171D8C"/>
    <w:rsid w:val="001737D9"/>
    <w:rsid w:val="001816CA"/>
    <w:rsid w:val="0018319D"/>
    <w:rsid w:val="00184680"/>
    <w:rsid w:val="00184E94"/>
    <w:rsid w:val="00185335"/>
    <w:rsid w:val="001869BF"/>
    <w:rsid w:val="00190EF5"/>
    <w:rsid w:val="00193611"/>
    <w:rsid w:val="001936A3"/>
    <w:rsid w:val="001A1A68"/>
    <w:rsid w:val="001A3380"/>
    <w:rsid w:val="001A4E2B"/>
    <w:rsid w:val="001B0F15"/>
    <w:rsid w:val="001B1343"/>
    <w:rsid w:val="001B1EC6"/>
    <w:rsid w:val="001B3B50"/>
    <w:rsid w:val="001B4D23"/>
    <w:rsid w:val="001B7A02"/>
    <w:rsid w:val="001B7B0E"/>
    <w:rsid w:val="001C4E16"/>
    <w:rsid w:val="001C5994"/>
    <w:rsid w:val="001C7A4F"/>
    <w:rsid w:val="001D0B45"/>
    <w:rsid w:val="001D2AE2"/>
    <w:rsid w:val="001D3C4F"/>
    <w:rsid w:val="001D4A07"/>
    <w:rsid w:val="001D4C0B"/>
    <w:rsid w:val="001F2943"/>
    <w:rsid w:val="001F2E16"/>
    <w:rsid w:val="001F60FD"/>
    <w:rsid w:val="001F6922"/>
    <w:rsid w:val="00202C61"/>
    <w:rsid w:val="00205F2D"/>
    <w:rsid w:val="002065D5"/>
    <w:rsid w:val="00212FE3"/>
    <w:rsid w:val="002165C5"/>
    <w:rsid w:val="0021673E"/>
    <w:rsid w:val="0022065F"/>
    <w:rsid w:val="00221D7A"/>
    <w:rsid w:val="00224E6E"/>
    <w:rsid w:val="00227817"/>
    <w:rsid w:val="00231697"/>
    <w:rsid w:val="002331C1"/>
    <w:rsid w:val="002345F1"/>
    <w:rsid w:val="00246090"/>
    <w:rsid w:val="00250458"/>
    <w:rsid w:val="00254121"/>
    <w:rsid w:val="002626C3"/>
    <w:rsid w:val="00263FD9"/>
    <w:rsid w:val="00265D2F"/>
    <w:rsid w:val="00265F0E"/>
    <w:rsid w:val="00271A04"/>
    <w:rsid w:val="00272D5C"/>
    <w:rsid w:val="002747A6"/>
    <w:rsid w:val="00274B8E"/>
    <w:rsid w:val="0027685E"/>
    <w:rsid w:val="00277C93"/>
    <w:rsid w:val="00284FBC"/>
    <w:rsid w:val="0028600B"/>
    <w:rsid w:val="00286394"/>
    <w:rsid w:val="00287403"/>
    <w:rsid w:val="00295A18"/>
    <w:rsid w:val="002A029F"/>
    <w:rsid w:val="002A339C"/>
    <w:rsid w:val="002A3978"/>
    <w:rsid w:val="002A6BD7"/>
    <w:rsid w:val="002B1709"/>
    <w:rsid w:val="002B23C6"/>
    <w:rsid w:val="002C0561"/>
    <w:rsid w:val="002C11FD"/>
    <w:rsid w:val="002C211A"/>
    <w:rsid w:val="002C3226"/>
    <w:rsid w:val="002C40BF"/>
    <w:rsid w:val="002C5CA6"/>
    <w:rsid w:val="002C6D20"/>
    <w:rsid w:val="002C74A1"/>
    <w:rsid w:val="002D05C8"/>
    <w:rsid w:val="002D39AA"/>
    <w:rsid w:val="002E1347"/>
    <w:rsid w:val="002E3177"/>
    <w:rsid w:val="002E51BB"/>
    <w:rsid w:val="002E56BD"/>
    <w:rsid w:val="002E60C4"/>
    <w:rsid w:val="002E6331"/>
    <w:rsid w:val="002F01CF"/>
    <w:rsid w:val="002F18A1"/>
    <w:rsid w:val="002F1B2F"/>
    <w:rsid w:val="002F6F6B"/>
    <w:rsid w:val="00306439"/>
    <w:rsid w:val="00306A5F"/>
    <w:rsid w:val="00307A74"/>
    <w:rsid w:val="00314CD1"/>
    <w:rsid w:val="00315504"/>
    <w:rsid w:val="00315CEA"/>
    <w:rsid w:val="00316128"/>
    <w:rsid w:val="003173C6"/>
    <w:rsid w:val="003179A6"/>
    <w:rsid w:val="0032056C"/>
    <w:rsid w:val="0032193A"/>
    <w:rsid w:val="003245A6"/>
    <w:rsid w:val="003261A5"/>
    <w:rsid w:val="003311AD"/>
    <w:rsid w:val="00331772"/>
    <w:rsid w:val="00331B51"/>
    <w:rsid w:val="00331F99"/>
    <w:rsid w:val="0033323C"/>
    <w:rsid w:val="00335597"/>
    <w:rsid w:val="00335ACE"/>
    <w:rsid w:val="003360A4"/>
    <w:rsid w:val="00337D22"/>
    <w:rsid w:val="003426B5"/>
    <w:rsid w:val="0035125F"/>
    <w:rsid w:val="00353D74"/>
    <w:rsid w:val="00355A2E"/>
    <w:rsid w:val="00361718"/>
    <w:rsid w:val="0036194F"/>
    <w:rsid w:val="00363C67"/>
    <w:rsid w:val="003700A4"/>
    <w:rsid w:val="00371E46"/>
    <w:rsid w:val="003729CD"/>
    <w:rsid w:val="003756D1"/>
    <w:rsid w:val="00377658"/>
    <w:rsid w:val="00380832"/>
    <w:rsid w:val="0038154C"/>
    <w:rsid w:val="00383E4F"/>
    <w:rsid w:val="0039044F"/>
    <w:rsid w:val="00391145"/>
    <w:rsid w:val="003917AC"/>
    <w:rsid w:val="00392E57"/>
    <w:rsid w:val="003A2464"/>
    <w:rsid w:val="003A608E"/>
    <w:rsid w:val="003A6A27"/>
    <w:rsid w:val="003B01BB"/>
    <w:rsid w:val="003B278F"/>
    <w:rsid w:val="003B2D1A"/>
    <w:rsid w:val="003B2D3F"/>
    <w:rsid w:val="003B51F7"/>
    <w:rsid w:val="003B7BD3"/>
    <w:rsid w:val="003C094F"/>
    <w:rsid w:val="003C65CE"/>
    <w:rsid w:val="003D2C4F"/>
    <w:rsid w:val="003D48CB"/>
    <w:rsid w:val="003D4D11"/>
    <w:rsid w:val="003D55F5"/>
    <w:rsid w:val="003D575E"/>
    <w:rsid w:val="003D633F"/>
    <w:rsid w:val="003E0285"/>
    <w:rsid w:val="003E0AB1"/>
    <w:rsid w:val="003E183F"/>
    <w:rsid w:val="003E27CF"/>
    <w:rsid w:val="003E39CD"/>
    <w:rsid w:val="003E651A"/>
    <w:rsid w:val="003F2BE1"/>
    <w:rsid w:val="003F3C08"/>
    <w:rsid w:val="003F41C9"/>
    <w:rsid w:val="004016CB"/>
    <w:rsid w:val="00403A47"/>
    <w:rsid w:val="0040428C"/>
    <w:rsid w:val="0040694B"/>
    <w:rsid w:val="0040775B"/>
    <w:rsid w:val="00407CB8"/>
    <w:rsid w:val="0041229C"/>
    <w:rsid w:val="00412E6C"/>
    <w:rsid w:val="00416B2A"/>
    <w:rsid w:val="004225DA"/>
    <w:rsid w:val="00423497"/>
    <w:rsid w:val="0042430A"/>
    <w:rsid w:val="00430AD7"/>
    <w:rsid w:val="00430CF7"/>
    <w:rsid w:val="00431CEB"/>
    <w:rsid w:val="004324A9"/>
    <w:rsid w:val="0043409E"/>
    <w:rsid w:val="004365B6"/>
    <w:rsid w:val="00437ED0"/>
    <w:rsid w:val="0044099C"/>
    <w:rsid w:val="00442BB6"/>
    <w:rsid w:val="00443C3C"/>
    <w:rsid w:val="00444E9F"/>
    <w:rsid w:val="004452AC"/>
    <w:rsid w:val="00450644"/>
    <w:rsid w:val="0045064E"/>
    <w:rsid w:val="004538C3"/>
    <w:rsid w:val="004626B3"/>
    <w:rsid w:val="00465E48"/>
    <w:rsid w:val="00466117"/>
    <w:rsid w:val="00470A7C"/>
    <w:rsid w:val="00482BB1"/>
    <w:rsid w:val="004840CE"/>
    <w:rsid w:val="004850CB"/>
    <w:rsid w:val="00487D60"/>
    <w:rsid w:val="004900C0"/>
    <w:rsid w:val="0049058F"/>
    <w:rsid w:val="00490B1E"/>
    <w:rsid w:val="004936DE"/>
    <w:rsid w:val="00493AFE"/>
    <w:rsid w:val="00495300"/>
    <w:rsid w:val="00495412"/>
    <w:rsid w:val="004968E0"/>
    <w:rsid w:val="004A20DD"/>
    <w:rsid w:val="004A2FA3"/>
    <w:rsid w:val="004A3360"/>
    <w:rsid w:val="004A3735"/>
    <w:rsid w:val="004A50CF"/>
    <w:rsid w:val="004A59BB"/>
    <w:rsid w:val="004B1A2F"/>
    <w:rsid w:val="004B1BF1"/>
    <w:rsid w:val="004B61CE"/>
    <w:rsid w:val="004D040F"/>
    <w:rsid w:val="004E30D5"/>
    <w:rsid w:val="004E3E0F"/>
    <w:rsid w:val="004E6E17"/>
    <w:rsid w:val="004E7FAD"/>
    <w:rsid w:val="004F285E"/>
    <w:rsid w:val="004F3CB9"/>
    <w:rsid w:val="004F628C"/>
    <w:rsid w:val="004F7692"/>
    <w:rsid w:val="004F79F5"/>
    <w:rsid w:val="0050171A"/>
    <w:rsid w:val="005036E7"/>
    <w:rsid w:val="00505B78"/>
    <w:rsid w:val="005138BE"/>
    <w:rsid w:val="00516621"/>
    <w:rsid w:val="00524CCB"/>
    <w:rsid w:val="005303BA"/>
    <w:rsid w:val="00530976"/>
    <w:rsid w:val="00532C58"/>
    <w:rsid w:val="005346BD"/>
    <w:rsid w:val="005367B1"/>
    <w:rsid w:val="00541449"/>
    <w:rsid w:val="005423EB"/>
    <w:rsid w:val="00544208"/>
    <w:rsid w:val="00544582"/>
    <w:rsid w:val="00544E39"/>
    <w:rsid w:val="005465E3"/>
    <w:rsid w:val="00555617"/>
    <w:rsid w:val="00556BFC"/>
    <w:rsid w:val="005570A8"/>
    <w:rsid w:val="00557259"/>
    <w:rsid w:val="00562B4F"/>
    <w:rsid w:val="0056322C"/>
    <w:rsid w:val="00563655"/>
    <w:rsid w:val="00566965"/>
    <w:rsid w:val="00566E93"/>
    <w:rsid w:val="0057092C"/>
    <w:rsid w:val="00574192"/>
    <w:rsid w:val="0057658C"/>
    <w:rsid w:val="0057676A"/>
    <w:rsid w:val="00581A08"/>
    <w:rsid w:val="00591BDE"/>
    <w:rsid w:val="0059480E"/>
    <w:rsid w:val="00594E2B"/>
    <w:rsid w:val="00595B3A"/>
    <w:rsid w:val="00597487"/>
    <w:rsid w:val="005A2387"/>
    <w:rsid w:val="005A3564"/>
    <w:rsid w:val="005A7667"/>
    <w:rsid w:val="005B008B"/>
    <w:rsid w:val="005B234D"/>
    <w:rsid w:val="005B3FAA"/>
    <w:rsid w:val="005B5913"/>
    <w:rsid w:val="005C08B6"/>
    <w:rsid w:val="005C2ACC"/>
    <w:rsid w:val="005C2C5D"/>
    <w:rsid w:val="005C519E"/>
    <w:rsid w:val="005C6A32"/>
    <w:rsid w:val="005D34AD"/>
    <w:rsid w:val="005D7FF9"/>
    <w:rsid w:val="005E20B6"/>
    <w:rsid w:val="005E5496"/>
    <w:rsid w:val="005F2855"/>
    <w:rsid w:val="005F30CE"/>
    <w:rsid w:val="005F5307"/>
    <w:rsid w:val="0060141C"/>
    <w:rsid w:val="00601880"/>
    <w:rsid w:val="00604D30"/>
    <w:rsid w:val="00612F03"/>
    <w:rsid w:val="00614D54"/>
    <w:rsid w:val="00614D77"/>
    <w:rsid w:val="00617CCE"/>
    <w:rsid w:val="00617E1F"/>
    <w:rsid w:val="00622FA4"/>
    <w:rsid w:val="006253D5"/>
    <w:rsid w:val="0062552B"/>
    <w:rsid w:val="0062599A"/>
    <w:rsid w:val="00625EC0"/>
    <w:rsid w:val="00632427"/>
    <w:rsid w:val="00636907"/>
    <w:rsid w:val="00637844"/>
    <w:rsid w:val="00637E9E"/>
    <w:rsid w:val="00637FCF"/>
    <w:rsid w:val="0064172E"/>
    <w:rsid w:val="00642C24"/>
    <w:rsid w:val="00643A37"/>
    <w:rsid w:val="006450FC"/>
    <w:rsid w:val="00645911"/>
    <w:rsid w:val="00647950"/>
    <w:rsid w:val="00653636"/>
    <w:rsid w:val="00657BFE"/>
    <w:rsid w:val="006604F0"/>
    <w:rsid w:val="00661962"/>
    <w:rsid w:val="00661C77"/>
    <w:rsid w:val="00663BFF"/>
    <w:rsid w:val="00664B43"/>
    <w:rsid w:val="00670475"/>
    <w:rsid w:val="006719D6"/>
    <w:rsid w:val="00671A2A"/>
    <w:rsid w:val="006726AE"/>
    <w:rsid w:val="0067467C"/>
    <w:rsid w:val="00676695"/>
    <w:rsid w:val="00682B9B"/>
    <w:rsid w:val="00683015"/>
    <w:rsid w:val="006838DB"/>
    <w:rsid w:val="00685012"/>
    <w:rsid w:val="00686DA4"/>
    <w:rsid w:val="006946D7"/>
    <w:rsid w:val="00694D72"/>
    <w:rsid w:val="00695538"/>
    <w:rsid w:val="006A77CE"/>
    <w:rsid w:val="006B03CD"/>
    <w:rsid w:val="006B231D"/>
    <w:rsid w:val="006B3CBA"/>
    <w:rsid w:val="006B4BD8"/>
    <w:rsid w:val="006B761F"/>
    <w:rsid w:val="006B7FB1"/>
    <w:rsid w:val="006C0481"/>
    <w:rsid w:val="006C14DD"/>
    <w:rsid w:val="006C3C01"/>
    <w:rsid w:val="006C4B9F"/>
    <w:rsid w:val="006C6909"/>
    <w:rsid w:val="006C6F1F"/>
    <w:rsid w:val="006D067C"/>
    <w:rsid w:val="006E3E3B"/>
    <w:rsid w:val="006E3F9C"/>
    <w:rsid w:val="006F0189"/>
    <w:rsid w:val="006F21CB"/>
    <w:rsid w:val="006F6956"/>
    <w:rsid w:val="006F6CB0"/>
    <w:rsid w:val="007007E6"/>
    <w:rsid w:val="00702718"/>
    <w:rsid w:val="007027BB"/>
    <w:rsid w:val="007107BA"/>
    <w:rsid w:val="00712430"/>
    <w:rsid w:val="00712D6D"/>
    <w:rsid w:val="00713611"/>
    <w:rsid w:val="0071788E"/>
    <w:rsid w:val="0072571A"/>
    <w:rsid w:val="00727CA6"/>
    <w:rsid w:val="00730347"/>
    <w:rsid w:val="00732044"/>
    <w:rsid w:val="007321B8"/>
    <w:rsid w:val="00734ABF"/>
    <w:rsid w:val="007355C0"/>
    <w:rsid w:val="007364C0"/>
    <w:rsid w:val="007418CB"/>
    <w:rsid w:val="00742CEC"/>
    <w:rsid w:val="00750FD1"/>
    <w:rsid w:val="007512BC"/>
    <w:rsid w:val="00751EE7"/>
    <w:rsid w:val="00754513"/>
    <w:rsid w:val="007574F7"/>
    <w:rsid w:val="007603CF"/>
    <w:rsid w:val="0076080A"/>
    <w:rsid w:val="00765F88"/>
    <w:rsid w:val="00767693"/>
    <w:rsid w:val="00773312"/>
    <w:rsid w:val="00773D7E"/>
    <w:rsid w:val="00780007"/>
    <w:rsid w:val="00780BC5"/>
    <w:rsid w:val="00781CAE"/>
    <w:rsid w:val="0078447D"/>
    <w:rsid w:val="0078596E"/>
    <w:rsid w:val="00785F9C"/>
    <w:rsid w:val="0079032B"/>
    <w:rsid w:val="00790C00"/>
    <w:rsid w:val="0079212D"/>
    <w:rsid w:val="00793985"/>
    <w:rsid w:val="007A61E3"/>
    <w:rsid w:val="007A6872"/>
    <w:rsid w:val="007B5610"/>
    <w:rsid w:val="007B6E8E"/>
    <w:rsid w:val="007C1F6B"/>
    <w:rsid w:val="007C3568"/>
    <w:rsid w:val="007C5BF4"/>
    <w:rsid w:val="007D4FD2"/>
    <w:rsid w:val="007D6413"/>
    <w:rsid w:val="007D675D"/>
    <w:rsid w:val="007E4BD1"/>
    <w:rsid w:val="007E67E0"/>
    <w:rsid w:val="007E7108"/>
    <w:rsid w:val="007E7A7F"/>
    <w:rsid w:val="007E7AD1"/>
    <w:rsid w:val="007F2653"/>
    <w:rsid w:val="007F37E1"/>
    <w:rsid w:val="007F74D5"/>
    <w:rsid w:val="008030E3"/>
    <w:rsid w:val="00803E8F"/>
    <w:rsid w:val="00806480"/>
    <w:rsid w:val="008064FD"/>
    <w:rsid w:val="008205A6"/>
    <w:rsid w:val="00822A23"/>
    <w:rsid w:val="00825BCF"/>
    <w:rsid w:val="00825E3B"/>
    <w:rsid w:val="00826CC6"/>
    <w:rsid w:val="00827EBC"/>
    <w:rsid w:val="0083094C"/>
    <w:rsid w:val="00832ECF"/>
    <w:rsid w:val="0083737F"/>
    <w:rsid w:val="00840641"/>
    <w:rsid w:val="0084325A"/>
    <w:rsid w:val="00846DA2"/>
    <w:rsid w:val="0085274C"/>
    <w:rsid w:val="00852BD0"/>
    <w:rsid w:val="00852DF3"/>
    <w:rsid w:val="00855187"/>
    <w:rsid w:val="00862408"/>
    <w:rsid w:val="00866999"/>
    <w:rsid w:val="00866AF8"/>
    <w:rsid w:val="00866C59"/>
    <w:rsid w:val="00867EA4"/>
    <w:rsid w:val="00871D14"/>
    <w:rsid w:val="00873A04"/>
    <w:rsid w:val="00875B1C"/>
    <w:rsid w:val="00876ED9"/>
    <w:rsid w:val="00883586"/>
    <w:rsid w:val="00893279"/>
    <w:rsid w:val="00893746"/>
    <w:rsid w:val="008A19AB"/>
    <w:rsid w:val="008A2B38"/>
    <w:rsid w:val="008A2F07"/>
    <w:rsid w:val="008B0BD4"/>
    <w:rsid w:val="008B4352"/>
    <w:rsid w:val="008B789E"/>
    <w:rsid w:val="008C0560"/>
    <w:rsid w:val="008C4563"/>
    <w:rsid w:val="008C65C8"/>
    <w:rsid w:val="008D5CD2"/>
    <w:rsid w:val="008D7695"/>
    <w:rsid w:val="008D7F9C"/>
    <w:rsid w:val="008F3493"/>
    <w:rsid w:val="008F7616"/>
    <w:rsid w:val="009026F0"/>
    <w:rsid w:val="009040C0"/>
    <w:rsid w:val="0090532B"/>
    <w:rsid w:val="00907445"/>
    <w:rsid w:val="00915A7D"/>
    <w:rsid w:val="009161AC"/>
    <w:rsid w:val="009164AC"/>
    <w:rsid w:val="00920241"/>
    <w:rsid w:val="009212E3"/>
    <w:rsid w:val="00926B58"/>
    <w:rsid w:val="0092721B"/>
    <w:rsid w:val="00930E73"/>
    <w:rsid w:val="00931FFF"/>
    <w:rsid w:val="009324A9"/>
    <w:rsid w:val="00932A99"/>
    <w:rsid w:val="0093307A"/>
    <w:rsid w:val="009357FA"/>
    <w:rsid w:val="00936DA2"/>
    <w:rsid w:val="0093710D"/>
    <w:rsid w:val="009406A7"/>
    <w:rsid w:val="0094326E"/>
    <w:rsid w:val="00943545"/>
    <w:rsid w:val="00945E26"/>
    <w:rsid w:val="00947846"/>
    <w:rsid w:val="00955D12"/>
    <w:rsid w:val="00955E67"/>
    <w:rsid w:val="00960E77"/>
    <w:rsid w:val="009617BA"/>
    <w:rsid w:val="00963218"/>
    <w:rsid w:val="00967E46"/>
    <w:rsid w:val="00971079"/>
    <w:rsid w:val="00971AF8"/>
    <w:rsid w:val="00975A2A"/>
    <w:rsid w:val="00980CFC"/>
    <w:rsid w:val="0098114B"/>
    <w:rsid w:val="00982A41"/>
    <w:rsid w:val="00986231"/>
    <w:rsid w:val="00991262"/>
    <w:rsid w:val="00994500"/>
    <w:rsid w:val="0099609B"/>
    <w:rsid w:val="009A0626"/>
    <w:rsid w:val="009A4384"/>
    <w:rsid w:val="009A68CC"/>
    <w:rsid w:val="009A7827"/>
    <w:rsid w:val="009B0C4F"/>
    <w:rsid w:val="009B16B4"/>
    <w:rsid w:val="009B5DEF"/>
    <w:rsid w:val="009B79D6"/>
    <w:rsid w:val="009C00FB"/>
    <w:rsid w:val="009C203A"/>
    <w:rsid w:val="009C29EE"/>
    <w:rsid w:val="009C33B0"/>
    <w:rsid w:val="009C6875"/>
    <w:rsid w:val="009C728C"/>
    <w:rsid w:val="009D25A4"/>
    <w:rsid w:val="009D7AFB"/>
    <w:rsid w:val="009E1889"/>
    <w:rsid w:val="009E4A0C"/>
    <w:rsid w:val="009E73DB"/>
    <w:rsid w:val="009F1D74"/>
    <w:rsid w:val="009F2338"/>
    <w:rsid w:val="009F6359"/>
    <w:rsid w:val="009F6658"/>
    <w:rsid w:val="00A001C1"/>
    <w:rsid w:val="00A0093E"/>
    <w:rsid w:val="00A00CEB"/>
    <w:rsid w:val="00A02B93"/>
    <w:rsid w:val="00A034CA"/>
    <w:rsid w:val="00A10329"/>
    <w:rsid w:val="00A1186C"/>
    <w:rsid w:val="00A14583"/>
    <w:rsid w:val="00A15516"/>
    <w:rsid w:val="00A16D1C"/>
    <w:rsid w:val="00A21120"/>
    <w:rsid w:val="00A27735"/>
    <w:rsid w:val="00A31621"/>
    <w:rsid w:val="00A31667"/>
    <w:rsid w:val="00A3198F"/>
    <w:rsid w:val="00A3308D"/>
    <w:rsid w:val="00A337DB"/>
    <w:rsid w:val="00A34274"/>
    <w:rsid w:val="00A34392"/>
    <w:rsid w:val="00A34EF4"/>
    <w:rsid w:val="00A40E7A"/>
    <w:rsid w:val="00A4364A"/>
    <w:rsid w:val="00A4378C"/>
    <w:rsid w:val="00A44C7A"/>
    <w:rsid w:val="00A44EEF"/>
    <w:rsid w:val="00A45289"/>
    <w:rsid w:val="00A50477"/>
    <w:rsid w:val="00A50A70"/>
    <w:rsid w:val="00A54089"/>
    <w:rsid w:val="00A55740"/>
    <w:rsid w:val="00A5752D"/>
    <w:rsid w:val="00A5772E"/>
    <w:rsid w:val="00A63DFA"/>
    <w:rsid w:val="00A646C4"/>
    <w:rsid w:val="00A64911"/>
    <w:rsid w:val="00A67C2D"/>
    <w:rsid w:val="00A729B2"/>
    <w:rsid w:val="00A766CA"/>
    <w:rsid w:val="00A76A95"/>
    <w:rsid w:val="00A76DCE"/>
    <w:rsid w:val="00A77C1D"/>
    <w:rsid w:val="00A90905"/>
    <w:rsid w:val="00A91753"/>
    <w:rsid w:val="00A923E5"/>
    <w:rsid w:val="00A96DBE"/>
    <w:rsid w:val="00AA00CA"/>
    <w:rsid w:val="00AA186D"/>
    <w:rsid w:val="00AA19D6"/>
    <w:rsid w:val="00AC2272"/>
    <w:rsid w:val="00AC25B4"/>
    <w:rsid w:val="00AC2712"/>
    <w:rsid w:val="00AC2E60"/>
    <w:rsid w:val="00AC306F"/>
    <w:rsid w:val="00AC4DF1"/>
    <w:rsid w:val="00AC7231"/>
    <w:rsid w:val="00AC725C"/>
    <w:rsid w:val="00AD0AAF"/>
    <w:rsid w:val="00AD35F4"/>
    <w:rsid w:val="00AD605B"/>
    <w:rsid w:val="00AD6AD7"/>
    <w:rsid w:val="00AE2E7D"/>
    <w:rsid w:val="00AE307F"/>
    <w:rsid w:val="00AE3FCE"/>
    <w:rsid w:val="00AE4F35"/>
    <w:rsid w:val="00AF2332"/>
    <w:rsid w:val="00AF3C0A"/>
    <w:rsid w:val="00B0054B"/>
    <w:rsid w:val="00B027B1"/>
    <w:rsid w:val="00B04510"/>
    <w:rsid w:val="00B1109F"/>
    <w:rsid w:val="00B131FD"/>
    <w:rsid w:val="00B13451"/>
    <w:rsid w:val="00B15397"/>
    <w:rsid w:val="00B15B25"/>
    <w:rsid w:val="00B1621C"/>
    <w:rsid w:val="00B17BC8"/>
    <w:rsid w:val="00B23AB8"/>
    <w:rsid w:val="00B302B3"/>
    <w:rsid w:val="00B31AD3"/>
    <w:rsid w:val="00B322BC"/>
    <w:rsid w:val="00B344FB"/>
    <w:rsid w:val="00B34ED4"/>
    <w:rsid w:val="00B35162"/>
    <w:rsid w:val="00B375BE"/>
    <w:rsid w:val="00B37CF5"/>
    <w:rsid w:val="00B40165"/>
    <w:rsid w:val="00B4054F"/>
    <w:rsid w:val="00B471A8"/>
    <w:rsid w:val="00B47C76"/>
    <w:rsid w:val="00B512AF"/>
    <w:rsid w:val="00B51A11"/>
    <w:rsid w:val="00B52D4A"/>
    <w:rsid w:val="00B6036A"/>
    <w:rsid w:val="00B612EA"/>
    <w:rsid w:val="00B618F1"/>
    <w:rsid w:val="00B64D35"/>
    <w:rsid w:val="00B70F3B"/>
    <w:rsid w:val="00B71F51"/>
    <w:rsid w:val="00B74AE5"/>
    <w:rsid w:val="00B74B2B"/>
    <w:rsid w:val="00B81ABF"/>
    <w:rsid w:val="00B81E3E"/>
    <w:rsid w:val="00B8300C"/>
    <w:rsid w:val="00B85745"/>
    <w:rsid w:val="00B86594"/>
    <w:rsid w:val="00B903F1"/>
    <w:rsid w:val="00B90E69"/>
    <w:rsid w:val="00B917E7"/>
    <w:rsid w:val="00B964C9"/>
    <w:rsid w:val="00B97E8D"/>
    <w:rsid w:val="00BA19C5"/>
    <w:rsid w:val="00BA6B29"/>
    <w:rsid w:val="00BB2A21"/>
    <w:rsid w:val="00BB4503"/>
    <w:rsid w:val="00BB4F32"/>
    <w:rsid w:val="00BC0269"/>
    <w:rsid w:val="00BC432C"/>
    <w:rsid w:val="00BD48B2"/>
    <w:rsid w:val="00BE133A"/>
    <w:rsid w:val="00BE3969"/>
    <w:rsid w:val="00BE6FBA"/>
    <w:rsid w:val="00BE763F"/>
    <w:rsid w:val="00BF1591"/>
    <w:rsid w:val="00BF3C85"/>
    <w:rsid w:val="00BF5C32"/>
    <w:rsid w:val="00BF7432"/>
    <w:rsid w:val="00C04600"/>
    <w:rsid w:val="00C04839"/>
    <w:rsid w:val="00C051D5"/>
    <w:rsid w:val="00C06455"/>
    <w:rsid w:val="00C10736"/>
    <w:rsid w:val="00C11F07"/>
    <w:rsid w:val="00C14166"/>
    <w:rsid w:val="00C14DF9"/>
    <w:rsid w:val="00C17261"/>
    <w:rsid w:val="00C20B12"/>
    <w:rsid w:val="00C2110C"/>
    <w:rsid w:val="00C23586"/>
    <w:rsid w:val="00C237CF"/>
    <w:rsid w:val="00C25345"/>
    <w:rsid w:val="00C2651A"/>
    <w:rsid w:val="00C267BE"/>
    <w:rsid w:val="00C26FC0"/>
    <w:rsid w:val="00C32181"/>
    <w:rsid w:val="00C32D27"/>
    <w:rsid w:val="00C414C8"/>
    <w:rsid w:val="00C4394B"/>
    <w:rsid w:val="00C44062"/>
    <w:rsid w:val="00C440B4"/>
    <w:rsid w:val="00C44D87"/>
    <w:rsid w:val="00C45A6F"/>
    <w:rsid w:val="00C5217D"/>
    <w:rsid w:val="00C53317"/>
    <w:rsid w:val="00C614D2"/>
    <w:rsid w:val="00C6347C"/>
    <w:rsid w:val="00C63A54"/>
    <w:rsid w:val="00C65FB1"/>
    <w:rsid w:val="00C66F99"/>
    <w:rsid w:val="00C70418"/>
    <w:rsid w:val="00C72576"/>
    <w:rsid w:val="00C72769"/>
    <w:rsid w:val="00C72EAD"/>
    <w:rsid w:val="00C74D27"/>
    <w:rsid w:val="00C74F10"/>
    <w:rsid w:val="00C77C90"/>
    <w:rsid w:val="00C81B1E"/>
    <w:rsid w:val="00C8495D"/>
    <w:rsid w:val="00C84BC7"/>
    <w:rsid w:val="00C84C06"/>
    <w:rsid w:val="00C85303"/>
    <w:rsid w:val="00C930DF"/>
    <w:rsid w:val="00C94812"/>
    <w:rsid w:val="00C95164"/>
    <w:rsid w:val="00C95478"/>
    <w:rsid w:val="00C95AB0"/>
    <w:rsid w:val="00C974D0"/>
    <w:rsid w:val="00CA006E"/>
    <w:rsid w:val="00CA0A1F"/>
    <w:rsid w:val="00CA4DE1"/>
    <w:rsid w:val="00CB1C28"/>
    <w:rsid w:val="00CB4276"/>
    <w:rsid w:val="00CB61E7"/>
    <w:rsid w:val="00CC012B"/>
    <w:rsid w:val="00CC0F9A"/>
    <w:rsid w:val="00CC3193"/>
    <w:rsid w:val="00CC500E"/>
    <w:rsid w:val="00CC5803"/>
    <w:rsid w:val="00CD1080"/>
    <w:rsid w:val="00CD45F5"/>
    <w:rsid w:val="00CD59F0"/>
    <w:rsid w:val="00CD5D89"/>
    <w:rsid w:val="00CD6A36"/>
    <w:rsid w:val="00CE244F"/>
    <w:rsid w:val="00CE31A9"/>
    <w:rsid w:val="00CF1A49"/>
    <w:rsid w:val="00CF1E16"/>
    <w:rsid w:val="00CF2521"/>
    <w:rsid w:val="00CF2843"/>
    <w:rsid w:val="00CF4503"/>
    <w:rsid w:val="00CF52FE"/>
    <w:rsid w:val="00CF5613"/>
    <w:rsid w:val="00CF6EED"/>
    <w:rsid w:val="00D00037"/>
    <w:rsid w:val="00D00174"/>
    <w:rsid w:val="00D059A4"/>
    <w:rsid w:val="00D142F3"/>
    <w:rsid w:val="00D17283"/>
    <w:rsid w:val="00D179A3"/>
    <w:rsid w:val="00D2008B"/>
    <w:rsid w:val="00D20297"/>
    <w:rsid w:val="00D20C95"/>
    <w:rsid w:val="00D215B7"/>
    <w:rsid w:val="00D27CD8"/>
    <w:rsid w:val="00D3475F"/>
    <w:rsid w:val="00D34A61"/>
    <w:rsid w:val="00D35333"/>
    <w:rsid w:val="00D35A7A"/>
    <w:rsid w:val="00D36BDA"/>
    <w:rsid w:val="00D37D6C"/>
    <w:rsid w:val="00D44D11"/>
    <w:rsid w:val="00D45C7E"/>
    <w:rsid w:val="00D50110"/>
    <w:rsid w:val="00D51465"/>
    <w:rsid w:val="00D52F4B"/>
    <w:rsid w:val="00D548AC"/>
    <w:rsid w:val="00D54923"/>
    <w:rsid w:val="00D55A40"/>
    <w:rsid w:val="00D55FD9"/>
    <w:rsid w:val="00D600F6"/>
    <w:rsid w:val="00D63871"/>
    <w:rsid w:val="00D64A81"/>
    <w:rsid w:val="00D65859"/>
    <w:rsid w:val="00D72158"/>
    <w:rsid w:val="00D74708"/>
    <w:rsid w:val="00D75401"/>
    <w:rsid w:val="00D757DF"/>
    <w:rsid w:val="00D7687E"/>
    <w:rsid w:val="00D823F2"/>
    <w:rsid w:val="00D84B8F"/>
    <w:rsid w:val="00D86ACD"/>
    <w:rsid w:val="00D93DED"/>
    <w:rsid w:val="00D9595A"/>
    <w:rsid w:val="00DA267E"/>
    <w:rsid w:val="00DA2FAB"/>
    <w:rsid w:val="00DA31CB"/>
    <w:rsid w:val="00DA4835"/>
    <w:rsid w:val="00DA76FF"/>
    <w:rsid w:val="00DB0B97"/>
    <w:rsid w:val="00DB15DF"/>
    <w:rsid w:val="00DB2CEB"/>
    <w:rsid w:val="00DB407F"/>
    <w:rsid w:val="00DB641B"/>
    <w:rsid w:val="00DB67FB"/>
    <w:rsid w:val="00DB6C9A"/>
    <w:rsid w:val="00DC2235"/>
    <w:rsid w:val="00DC2365"/>
    <w:rsid w:val="00DC5DD8"/>
    <w:rsid w:val="00DD3FD2"/>
    <w:rsid w:val="00DD5451"/>
    <w:rsid w:val="00DD7176"/>
    <w:rsid w:val="00DE14A0"/>
    <w:rsid w:val="00DE1A97"/>
    <w:rsid w:val="00DE3041"/>
    <w:rsid w:val="00DE6F86"/>
    <w:rsid w:val="00DF1849"/>
    <w:rsid w:val="00DF4335"/>
    <w:rsid w:val="00DF5852"/>
    <w:rsid w:val="00DF5DA3"/>
    <w:rsid w:val="00DF7A00"/>
    <w:rsid w:val="00E042A7"/>
    <w:rsid w:val="00E062A3"/>
    <w:rsid w:val="00E126C2"/>
    <w:rsid w:val="00E151FE"/>
    <w:rsid w:val="00E169C0"/>
    <w:rsid w:val="00E24BF0"/>
    <w:rsid w:val="00E25B51"/>
    <w:rsid w:val="00E26552"/>
    <w:rsid w:val="00E31AE7"/>
    <w:rsid w:val="00E406F5"/>
    <w:rsid w:val="00E42AC7"/>
    <w:rsid w:val="00E56B05"/>
    <w:rsid w:val="00E617C2"/>
    <w:rsid w:val="00E623C5"/>
    <w:rsid w:val="00E62A04"/>
    <w:rsid w:val="00E64255"/>
    <w:rsid w:val="00E6642C"/>
    <w:rsid w:val="00E66DE7"/>
    <w:rsid w:val="00E7216B"/>
    <w:rsid w:val="00E721FA"/>
    <w:rsid w:val="00E7284C"/>
    <w:rsid w:val="00E73424"/>
    <w:rsid w:val="00E74516"/>
    <w:rsid w:val="00E7583B"/>
    <w:rsid w:val="00E7596F"/>
    <w:rsid w:val="00E76C53"/>
    <w:rsid w:val="00E77AB0"/>
    <w:rsid w:val="00E77EB9"/>
    <w:rsid w:val="00E817D8"/>
    <w:rsid w:val="00E81E15"/>
    <w:rsid w:val="00E84B43"/>
    <w:rsid w:val="00E869A9"/>
    <w:rsid w:val="00E87E03"/>
    <w:rsid w:val="00EA11D1"/>
    <w:rsid w:val="00EA1EF6"/>
    <w:rsid w:val="00EA488C"/>
    <w:rsid w:val="00EB041C"/>
    <w:rsid w:val="00EB0751"/>
    <w:rsid w:val="00EB3E65"/>
    <w:rsid w:val="00EB4F49"/>
    <w:rsid w:val="00EB736E"/>
    <w:rsid w:val="00EC1B91"/>
    <w:rsid w:val="00EC3C42"/>
    <w:rsid w:val="00EC64E5"/>
    <w:rsid w:val="00ED01B1"/>
    <w:rsid w:val="00ED2798"/>
    <w:rsid w:val="00ED286F"/>
    <w:rsid w:val="00ED2E20"/>
    <w:rsid w:val="00ED4429"/>
    <w:rsid w:val="00ED4F5F"/>
    <w:rsid w:val="00ED6AB4"/>
    <w:rsid w:val="00ED6BED"/>
    <w:rsid w:val="00EE3B8D"/>
    <w:rsid w:val="00EE3FC0"/>
    <w:rsid w:val="00EE51ED"/>
    <w:rsid w:val="00EF5113"/>
    <w:rsid w:val="00EF7A5D"/>
    <w:rsid w:val="00F00DD3"/>
    <w:rsid w:val="00F01B10"/>
    <w:rsid w:val="00F026FF"/>
    <w:rsid w:val="00F042ED"/>
    <w:rsid w:val="00F055FA"/>
    <w:rsid w:val="00F07962"/>
    <w:rsid w:val="00F14A28"/>
    <w:rsid w:val="00F15EB1"/>
    <w:rsid w:val="00F16676"/>
    <w:rsid w:val="00F20E58"/>
    <w:rsid w:val="00F21641"/>
    <w:rsid w:val="00F2354F"/>
    <w:rsid w:val="00F2649F"/>
    <w:rsid w:val="00F26799"/>
    <w:rsid w:val="00F2746F"/>
    <w:rsid w:val="00F32E3F"/>
    <w:rsid w:val="00F35F5E"/>
    <w:rsid w:val="00F46F9C"/>
    <w:rsid w:val="00F500C6"/>
    <w:rsid w:val="00F50DC5"/>
    <w:rsid w:val="00F50FA1"/>
    <w:rsid w:val="00F52CB4"/>
    <w:rsid w:val="00F5315B"/>
    <w:rsid w:val="00F55416"/>
    <w:rsid w:val="00F60913"/>
    <w:rsid w:val="00F60C0E"/>
    <w:rsid w:val="00F61DBC"/>
    <w:rsid w:val="00F64DBE"/>
    <w:rsid w:val="00F64F9C"/>
    <w:rsid w:val="00F650B0"/>
    <w:rsid w:val="00F66EBB"/>
    <w:rsid w:val="00F718C4"/>
    <w:rsid w:val="00F718FA"/>
    <w:rsid w:val="00F76B43"/>
    <w:rsid w:val="00F775A2"/>
    <w:rsid w:val="00F806ED"/>
    <w:rsid w:val="00F868C8"/>
    <w:rsid w:val="00F87B34"/>
    <w:rsid w:val="00F87EBE"/>
    <w:rsid w:val="00F90F05"/>
    <w:rsid w:val="00F91DD9"/>
    <w:rsid w:val="00F94000"/>
    <w:rsid w:val="00FA20CA"/>
    <w:rsid w:val="00FA61A5"/>
    <w:rsid w:val="00FB15BB"/>
    <w:rsid w:val="00FB5853"/>
    <w:rsid w:val="00FB76FA"/>
    <w:rsid w:val="00FB7BB8"/>
    <w:rsid w:val="00FC0494"/>
    <w:rsid w:val="00FC211D"/>
    <w:rsid w:val="00FC49A9"/>
    <w:rsid w:val="00FC5D97"/>
    <w:rsid w:val="00FD0F8E"/>
    <w:rsid w:val="00FD1391"/>
    <w:rsid w:val="00FD237E"/>
    <w:rsid w:val="00FD303C"/>
    <w:rsid w:val="00FD4AD3"/>
    <w:rsid w:val="00FD53E5"/>
    <w:rsid w:val="00FD7B47"/>
    <w:rsid w:val="00FE0C6D"/>
    <w:rsid w:val="00FE1CFC"/>
    <w:rsid w:val="00FE4A71"/>
    <w:rsid w:val="00FE7110"/>
    <w:rsid w:val="00FE780F"/>
    <w:rsid w:val="00FE7A0A"/>
    <w:rsid w:val="00FF25E1"/>
    <w:rsid w:val="00FF7DC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BD58B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8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C5DD8"/>
    <w:rPr>
      <w:sz w:val="20"/>
      <w:szCs w:val="20"/>
    </w:rPr>
  </w:style>
  <w:style w:type="paragraph" w:styleId="Heading1">
    <w:name w:val="heading 1"/>
    <w:basedOn w:val="Normal"/>
    <w:next w:val="Normal"/>
    <w:link w:val="Heading1Char"/>
    <w:uiPriority w:val="99"/>
    <w:qFormat/>
    <w:rsid w:val="00DC5DD8"/>
    <w:pPr>
      <w:keepNext/>
      <w:ind w:firstLine="720"/>
      <w:outlineLvl w:val="0"/>
    </w:pPr>
    <w:rPr>
      <w:rFonts w:ascii="Arial" w:hAnsi="Arial" w:cs="Arial"/>
      <w:i/>
      <w:iCs/>
    </w:rPr>
  </w:style>
  <w:style w:type="paragraph" w:styleId="Heading2">
    <w:name w:val="heading 2"/>
    <w:basedOn w:val="Normal"/>
    <w:next w:val="Normal"/>
    <w:link w:val="Heading2Char"/>
    <w:uiPriority w:val="99"/>
    <w:qFormat/>
    <w:rsid w:val="00DC5DD8"/>
    <w:pPr>
      <w:keepNext/>
      <w:ind w:firstLine="720"/>
      <w:outlineLvl w:val="1"/>
    </w:pPr>
    <w:rPr>
      <w:sz w:val="24"/>
    </w:rPr>
  </w:style>
  <w:style w:type="paragraph" w:styleId="Heading3">
    <w:name w:val="heading 3"/>
    <w:basedOn w:val="Normal"/>
    <w:next w:val="Normal"/>
    <w:link w:val="Heading3Char"/>
    <w:uiPriority w:val="99"/>
    <w:qFormat/>
    <w:rsid w:val="00DC5DD8"/>
    <w:pPr>
      <w:keepNext/>
      <w:outlineLvl w:val="2"/>
    </w:pPr>
    <w:rPr>
      <w:rFonts w:ascii="Arial" w:hAnsi="Arial"/>
      <w:sz w:val="24"/>
      <w:u w:val="single"/>
    </w:rPr>
  </w:style>
  <w:style w:type="paragraph" w:styleId="Heading4">
    <w:name w:val="heading 4"/>
    <w:basedOn w:val="Normal"/>
    <w:next w:val="Normal"/>
    <w:link w:val="Heading4Char"/>
    <w:uiPriority w:val="99"/>
    <w:qFormat/>
    <w:rsid w:val="00DC5DD8"/>
    <w:pPr>
      <w:keepNext/>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0E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0E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0E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0E7A"/>
    <w:rPr>
      <w:rFonts w:ascii="Calibri" w:hAnsi="Calibri" w:cs="Times New Roman"/>
      <w:b/>
      <w:bCs/>
      <w:sz w:val="28"/>
      <w:szCs w:val="28"/>
    </w:rPr>
  </w:style>
  <w:style w:type="paragraph" w:styleId="Title">
    <w:name w:val="Title"/>
    <w:basedOn w:val="Normal"/>
    <w:link w:val="TitleChar"/>
    <w:uiPriority w:val="99"/>
    <w:qFormat/>
    <w:rsid w:val="00DC5DD8"/>
    <w:pPr>
      <w:jc w:val="center"/>
    </w:pPr>
    <w:rPr>
      <w:rFonts w:ascii="Arial" w:hAnsi="Arial" w:cs="Arial"/>
      <w:b/>
      <w:bCs/>
      <w:sz w:val="32"/>
    </w:rPr>
  </w:style>
  <w:style w:type="character" w:customStyle="1" w:styleId="TitleChar">
    <w:name w:val="Title Char"/>
    <w:basedOn w:val="DefaultParagraphFont"/>
    <w:link w:val="Title"/>
    <w:uiPriority w:val="99"/>
    <w:locked/>
    <w:rsid w:val="00A40E7A"/>
    <w:rPr>
      <w:rFonts w:ascii="Cambria" w:hAnsi="Cambria" w:cs="Times New Roman"/>
      <w:b/>
      <w:bCs/>
      <w:kern w:val="28"/>
      <w:sz w:val="32"/>
      <w:szCs w:val="32"/>
    </w:rPr>
  </w:style>
  <w:style w:type="paragraph" w:styleId="BodyText">
    <w:name w:val="Body Text"/>
    <w:basedOn w:val="Normal"/>
    <w:link w:val="BodyTextChar"/>
    <w:uiPriority w:val="99"/>
    <w:semiHidden/>
    <w:rsid w:val="00DC5DD8"/>
    <w:rPr>
      <w:rFonts w:ascii="Arial" w:hAnsi="Arial" w:cs="Arial"/>
      <w:sz w:val="24"/>
    </w:rPr>
  </w:style>
  <w:style w:type="character" w:customStyle="1" w:styleId="BodyTextChar">
    <w:name w:val="Body Text Char"/>
    <w:basedOn w:val="DefaultParagraphFont"/>
    <w:link w:val="BodyText"/>
    <w:uiPriority w:val="99"/>
    <w:semiHidden/>
    <w:locked/>
    <w:rsid w:val="00A40E7A"/>
    <w:rPr>
      <w:rFonts w:cs="Times New Roman"/>
      <w:sz w:val="20"/>
      <w:szCs w:val="20"/>
    </w:rPr>
  </w:style>
  <w:style w:type="paragraph" w:styleId="Subtitle">
    <w:name w:val="Subtitle"/>
    <w:basedOn w:val="Normal"/>
    <w:link w:val="SubtitleChar"/>
    <w:uiPriority w:val="99"/>
    <w:qFormat/>
    <w:rsid w:val="00DC5DD8"/>
    <w:pPr>
      <w:jc w:val="center"/>
    </w:pPr>
    <w:rPr>
      <w:rFonts w:ascii="Arial" w:hAnsi="Arial" w:cs="Arial"/>
      <w:i/>
      <w:iCs/>
      <w:sz w:val="28"/>
    </w:rPr>
  </w:style>
  <w:style w:type="character" w:customStyle="1" w:styleId="SubtitleChar">
    <w:name w:val="Subtitle Char"/>
    <w:basedOn w:val="DefaultParagraphFont"/>
    <w:link w:val="Subtitle"/>
    <w:uiPriority w:val="99"/>
    <w:locked/>
    <w:rsid w:val="00A40E7A"/>
    <w:rPr>
      <w:rFonts w:ascii="Cambria" w:hAnsi="Cambria" w:cs="Times New Roman"/>
      <w:sz w:val="24"/>
      <w:szCs w:val="24"/>
    </w:rPr>
  </w:style>
  <w:style w:type="paragraph" w:styleId="Footer">
    <w:name w:val="footer"/>
    <w:basedOn w:val="Normal"/>
    <w:link w:val="FooterChar"/>
    <w:uiPriority w:val="99"/>
    <w:rsid w:val="00DC5DD8"/>
    <w:pPr>
      <w:tabs>
        <w:tab w:val="center" w:pos="4320"/>
        <w:tab w:val="right" w:pos="8640"/>
      </w:tabs>
    </w:pPr>
  </w:style>
  <w:style w:type="character" w:customStyle="1" w:styleId="FooterChar">
    <w:name w:val="Footer Char"/>
    <w:basedOn w:val="DefaultParagraphFont"/>
    <w:link w:val="Footer"/>
    <w:uiPriority w:val="99"/>
    <w:locked/>
    <w:rsid w:val="000B34C8"/>
    <w:rPr>
      <w:rFonts w:cs="Times New Roman"/>
    </w:rPr>
  </w:style>
  <w:style w:type="character" w:styleId="PageNumber">
    <w:name w:val="page number"/>
    <w:basedOn w:val="DefaultParagraphFont"/>
    <w:uiPriority w:val="99"/>
    <w:semiHidden/>
    <w:rsid w:val="00DC5DD8"/>
    <w:rPr>
      <w:rFonts w:cs="Times New Roman"/>
    </w:rPr>
  </w:style>
  <w:style w:type="paragraph" w:styleId="BodyText2">
    <w:name w:val="Body Text 2"/>
    <w:basedOn w:val="Normal"/>
    <w:link w:val="BodyText2Char"/>
    <w:uiPriority w:val="99"/>
    <w:semiHidden/>
    <w:rsid w:val="00DC5DD8"/>
    <w:pPr>
      <w:pBdr>
        <w:top w:val="single" w:sz="12" w:space="1" w:color="auto"/>
      </w:pBdr>
    </w:pPr>
    <w:rPr>
      <w:rFonts w:ascii="Arial" w:hAnsi="Arial" w:cs="Arial"/>
    </w:rPr>
  </w:style>
  <w:style w:type="character" w:customStyle="1" w:styleId="BodyText2Char">
    <w:name w:val="Body Text 2 Char"/>
    <w:basedOn w:val="DefaultParagraphFont"/>
    <w:link w:val="BodyText2"/>
    <w:uiPriority w:val="99"/>
    <w:semiHidden/>
    <w:locked/>
    <w:rsid w:val="00A40E7A"/>
    <w:rPr>
      <w:rFonts w:cs="Times New Roman"/>
      <w:sz w:val="20"/>
      <w:szCs w:val="20"/>
    </w:rPr>
  </w:style>
  <w:style w:type="paragraph" w:styleId="BodyText3">
    <w:name w:val="Body Text 3"/>
    <w:basedOn w:val="Normal"/>
    <w:link w:val="BodyText3Char"/>
    <w:uiPriority w:val="99"/>
    <w:semiHidden/>
    <w:rsid w:val="00DC5DD8"/>
    <w:pPr>
      <w:pBdr>
        <w:top w:val="single" w:sz="12" w:space="1" w:color="auto"/>
      </w:pBdr>
    </w:pPr>
    <w:rPr>
      <w:rFonts w:ascii="Arial" w:hAnsi="Arial" w:cs="Arial"/>
      <w:sz w:val="24"/>
    </w:rPr>
  </w:style>
  <w:style w:type="character" w:customStyle="1" w:styleId="BodyText3Char">
    <w:name w:val="Body Text 3 Char"/>
    <w:basedOn w:val="DefaultParagraphFont"/>
    <w:link w:val="BodyText3"/>
    <w:uiPriority w:val="99"/>
    <w:semiHidden/>
    <w:locked/>
    <w:rsid w:val="00A40E7A"/>
    <w:rPr>
      <w:rFonts w:cs="Times New Roman"/>
      <w:sz w:val="16"/>
      <w:szCs w:val="16"/>
    </w:rPr>
  </w:style>
  <w:style w:type="paragraph" w:styleId="BodyTextIndent">
    <w:name w:val="Body Text Indent"/>
    <w:basedOn w:val="Normal"/>
    <w:link w:val="BodyTextIndentChar"/>
    <w:uiPriority w:val="99"/>
    <w:semiHidden/>
    <w:rsid w:val="00DC5DD8"/>
    <w:pPr>
      <w:pBdr>
        <w:top w:val="single" w:sz="12" w:space="1" w:color="auto"/>
      </w:pBdr>
      <w:ind w:left="450"/>
    </w:pPr>
    <w:rPr>
      <w:rFonts w:ascii="Arial" w:hAnsi="Arial" w:cs="Arial"/>
      <w:sz w:val="24"/>
    </w:rPr>
  </w:style>
  <w:style w:type="character" w:customStyle="1" w:styleId="BodyTextIndentChar">
    <w:name w:val="Body Text Indent Char"/>
    <w:basedOn w:val="DefaultParagraphFont"/>
    <w:link w:val="BodyTextIndent"/>
    <w:uiPriority w:val="99"/>
    <w:semiHidden/>
    <w:locked/>
    <w:rsid w:val="00A40E7A"/>
    <w:rPr>
      <w:rFonts w:cs="Times New Roman"/>
      <w:sz w:val="20"/>
      <w:szCs w:val="20"/>
    </w:rPr>
  </w:style>
  <w:style w:type="paragraph" w:styleId="BodyTextIndent2">
    <w:name w:val="Body Text Indent 2"/>
    <w:basedOn w:val="Normal"/>
    <w:link w:val="BodyTextIndent2Char"/>
    <w:uiPriority w:val="99"/>
    <w:semiHidden/>
    <w:rsid w:val="00DC5DD8"/>
    <w:pPr>
      <w:tabs>
        <w:tab w:val="left" w:pos="450"/>
      </w:tabs>
      <w:ind w:left="432"/>
    </w:pPr>
    <w:rPr>
      <w:rFonts w:ascii="Arial" w:hAnsi="Arial" w:cs="Arial"/>
      <w:sz w:val="24"/>
    </w:rPr>
  </w:style>
  <w:style w:type="character" w:customStyle="1" w:styleId="BodyTextIndent2Char">
    <w:name w:val="Body Text Indent 2 Char"/>
    <w:basedOn w:val="DefaultParagraphFont"/>
    <w:link w:val="BodyTextIndent2"/>
    <w:uiPriority w:val="99"/>
    <w:semiHidden/>
    <w:locked/>
    <w:rsid w:val="00A40E7A"/>
    <w:rPr>
      <w:rFonts w:cs="Times New Roman"/>
      <w:sz w:val="20"/>
      <w:szCs w:val="20"/>
    </w:rPr>
  </w:style>
  <w:style w:type="paragraph" w:styleId="BalloonText">
    <w:name w:val="Balloon Text"/>
    <w:basedOn w:val="Normal"/>
    <w:link w:val="BalloonTextChar"/>
    <w:uiPriority w:val="99"/>
    <w:semiHidden/>
    <w:rsid w:val="00DC5D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0E7A"/>
    <w:rPr>
      <w:rFonts w:cs="Times New Roman"/>
      <w:sz w:val="2"/>
    </w:rPr>
  </w:style>
  <w:style w:type="paragraph" w:styleId="Header">
    <w:name w:val="header"/>
    <w:basedOn w:val="Normal"/>
    <w:link w:val="HeaderChar"/>
    <w:uiPriority w:val="99"/>
    <w:semiHidden/>
    <w:rsid w:val="00DC5DD8"/>
    <w:pPr>
      <w:tabs>
        <w:tab w:val="center" w:pos="4320"/>
        <w:tab w:val="right" w:pos="8640"/>
      </w:tabs>
    </w:pPr>
  </w:style>
  <w:style w:type="character" w:customStyle="1" w:styleId="HeaderChar">
    <w:name w:val="Header Char"/>
    <w:basedOn w:val="DefaultParagraphFont"/>
    <w:link w:val="Header"/>
    <w:uiPriority w:val="99"/>
    <w:semiHidden/>
    <w:locked/>
    <w:rsid w:val="00A40E7A"/>
    <w:rPr>
      <w:rFonts w:cs="Times New Roman"/>
      <w:sz w:val="20"/>
      <w:szCs w:val="20"/>
    </w:rPr>
  </w:style>
  <w:style w:type="character" w:styleId="Hyperlink">
    <w:name w:val="Hyperlink"/>
    <w:basedOn w:val="DefaultParagraphFont"/>
    <w:uiPriority w:val="99"/>
    <w:semiHidden/>
    <w:rsid w:val="00DC5DD8"/>
    <w:rPr>
      <w:rFonts w:cs="Times New Roman"/>
      <w:color w:val="0000FF"/>
      <w:u w:val="single"/>
    </w:rPr>
  </w:style>
  <w:style w:type="character" w:styleId="FollowedHyperlink">
    <w:name w:val="FollowedHyperlink"/>
    <w:basedOn w:val="DefaultParagraphFont"/>
    <w:uiPriority w:val="99"/>
    <w:semiHidden/>
    <w:rsid w:val="00DC5DD8"/>
    <w:rPr>
      <w:rFonts w:cs="Times New Roman"/>
      <w:color w:val="800080"/>
      <w:u w:val="single"/>
    </w:rPr>
  </w:style>
  <w:style w:type="paragraph" w:styleId="ListParagraph">
    <w:name w:val="List Paragraph"/>
    <w:basedOn w:val="Normal"/>
    <w:uiPriority w:val="99"/>
    <w:qFormat/>
    <w:rsid w:val="00FD303C"/>
    <w:pPr>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4E51C1-2B6B-9D44-9332-3485BE4F1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898</Words>
  <Characters>5125</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Northwest Human Resource Management Association</vt:lpstr>
    </vt:vector>
  </TitlesOfParts>
  <Company>none</Company>
  <LinksUpToDate>false</LinksUpToDate>
  <CharactersWithSpaces>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Human Resource Management Association</dc:title>
  <dc:creator>Jean Bonifas</dc:creator>
  <cp:lastModifiedBy>Microsoft Office User</cp:lastModifiedBy>
  <cp:revision>2</cp:revision>
  <cp:lastPrinted>2014-07-22T18:52:00Z</cp:lastPrinted>
  <dcterms:created xsi:type="dcterms:W3CDTF">2016-09-12T20:05:00Z</dcterms:created>
  <dcterms:modified xsi:type="dcterms:W3CDTF">2016-09-12T20:05:00Z</dcterms:modified>
</cp:coreProperties>
</file>