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15C84" w14:textId="3D275C23" w:rsidR="00A91753" w:rsidRPr="00CD7586" w:rsidRDefault="00A91753" w:rsidP="00F07962">
      <w:pPr>
        <w:rPr>
          <w:sz w:val="24"/>
          <w:szCs w:val="24"/>
        </w:rPr>
      </w:pPr>
      <w:bookmarkStart w:id="0" w:name="_GoBack"/>
      <w:bookmarkEnd w:id="0"/>
      <w:r w:rsidRPr="00CD7586">
        <w:rPr>
          <w:sz w:val="24"/>
          <w:szCs w:val="24"/>
        </w:rPr>
        <w:t xml:space="preserve">             </w:t>
      </w:r>
      <w:r w:rsidR="00186F25" w:rsidRPr="001B69EE">
        <w:rPr>
          <w:rFonts w:ascii="Letter Gothic" w:hAnsi="Letter Gothic"/>
          <w:noProof/>
        </w:rPr>
        <w:drawing>
          <wp:inline distT="0" distB="0" distL="0" distR="0" wp14:anchorId="2A068109" wp14:editId="5690F356">
            <wp:extent cx="1466850" cy="1459729"/>
            <wp:effectExtent l="0" t="0" r="0" b="7620"/>
            <wp:docPr id="2" name="Picture 2" descr="C:\Users\ktaylor\AppData\Local\Microsoft\Windows\Temporary Internet Files\Content.Outlook\RDDTK5UU\SHRM.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aylor\AppData\Local\Microsoft\Windows\Temporary Internet Files\Content.Outlook\RDDTK5UU\SHRM.squa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161" cy="1471980"/>
                    </a:xfrm>
                    <a:prstGeom prst="rect">
                      <a:avLst/>
                    </a:prstGeom>
                    <a:noFill/>
                    <a:ln>
                      <a:noFill/>
                    </a:ln>
                  </pic:spPr>
                </pic:pic>
              </a:graphicData>
            </a:graphic>
          </wp:inline>
        </w:drawing>
      </w:r>
      <w:r w:rsidRPr="00CD7586">
        <w:rPr>
          <w:sz w:val="24"/>
          <w:szCs w:val="24"/>
        </w:rPr>
        <w:t xml:space="preserve">                                                                   </w:t>
      </w:r>
      <w:r w:rsidR="00E817D8" w:rsidRPr="00CD7586">
        <w:rPr>
          <w:noProof/>
          <w:sz w:val="24"/>
          <w:szCs w:val="24"/>
        </w:rPr>
        <w:drawing>
          <wp:inline distT="0" distB="0" distL="0" distR="0" wp14:anchorId="3A21563C" wp14:editId="2BF614F7">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7FA709AB" w14:textId="77777777" w:rsidR="00A91753" w:rsidRPr="00CD7586" w:rsidRDefault="00A91753">
      <w:pPr>
        <w:pStyle w:val="Title"/>
        <w:rPr>
          <w:rFonts w:ascii="Times New Roman" w:hAnsi="Times New Roman" w:cs="Times New Roman"/>
          <w:sz w:val="24"/>
          <w:szCs w:val="24"/>
        </w:rPr>
      </w:pPr>
    </w:p>
    <w:p w14:paraId="462ADD88" w14:textId="77777777" w:rsidR="00A91753" w:rsidRPr="00CD7586" w:rsidRDefault="00A91753">
      <w:pPr>
        <w:pStyle w:val="Title"/>
        <w:rPr>
          <w:rFonts w:ascii="Times New Roman" w:hAnsi="Times New Roman" w:cs="Times New Roman"/>
          <w:sz w:val="24"/>
          <w:szCs w:val="24"/>
        </w:rPr>
      </w:pPr>
    </w:p>
    <w:p w14:paraId="75818059" w14:textId="77777777" w:rsidR="00A91753" w:rsidRPr="00CD7586" w:rsidRDefault="00A91753" w:rsidP="004840CE">
      <w:pPr>
        <w:rPr>
          <w:sz w:val="24"/>
          <w:szCs w:val="24"/>
        </w:rPr>
      </w:pPr>
      <w:r w:rsidRPr="00CD7586">
        <w:rPr>
          <w:b/>
          <w:bCs/>
          <w:sz w:val="24"/>
          <w:szCs w:val="24"/>
        </w:rPr>
        <w:t>MHRA Mission Statement</w:t>
      </w:r>
      <w:r w:rsidR="00EF364A">
        <w:rPr>
          <w:b/>
          <w:sz w:val="24"/>
          <w:szCs w:val="24"/>
        </w:rPr>
        <w:t>:  To</w:t>
      </w:r>
      <w:r w:rsidRPr="00CD7586">
        <w:rPr>
          <w:b/>
          <w:sz w:val="24"/>
          <w:szCs w:val="24"/>
        </w:rPr>
        <w:t xml:space="preserve"> provide knowledge, skills, and resources while working to enhance personal and professional development.</w:t>
      </w:r>
    </w:p>
    <w:p w14:paraId="0425BD4A" w14:textId="77777777" w:rsidR="00A91753" w:rsidRPr="00CD7586" w:rsidRDefault="00A91753">
      <w:pPr>
        <w:pStyle w:val="Title"/>
        <w:rPr>
          <w:rFonts w:ascii="Times New Roman" w:hAnsi="Times New Roman" w:cs="Times New Roman"/>
          <w:sz w:val="24"/>
          <w:szCs w:val="24"/>
        </w:rPr>
      </w:pPr>
    </w:p>
    <w:p w14:paraId="36DB632D" w14:textId="572F1880" w:rsidR="00A91753" w:rsidRPr="00CD7586" w:rsidRDefault="00A91753">
      <w:pPr>
        <w:pStyle w:val="Title"/>
        <w:jc w:val="left"/>
        <w:rPr>
          <w:rFonts w:ascii="Times New Roman" w:hAnsi="Times New Roman" w:cs="Times New Roman"/>
          <w:bCs w:val="0"/>
          <w:sz w:val="24"/>
          <w:szCs w:val="24"/>
        </w:rPr>
      </w:pPr>
      <w:r w:rsidRPr="00CD7586">
        <w:rPr>
          <w:rFonts w:ascii="Times New Roman" w:hAnsi="Times New Roman" w:cs="Times New Roman"/>
          <w:sz w:val="24"/>
          <w:szCs w:val="24"/>
        </w:rPr>
        <w:t xml:space="preserve">BOARD MEETING (Chapter 202) </w:t>
      </w:r>
      <w:r w:rsidR="00C229BF">
        <w:rPr>
          <w:rFonts w:ascii="Times New Roman" w:hAnsi="Times New Roman" w:cs="Times New Roman"/>
          <w:sz w:val="24"/>
          <w:szCs w:val="24"/>
        </w:rPr>
        <w:t>July 24</w:t>
      </w:r>
      <w:r w:rsidR="00CF4408" w:rsidRPr="00CD7586">
        <w:rPr>
          <w:rFonts w:ascii="Times New Roman" w:hAnsi="Times New Roman" w:cs="Times New Roman"/>
          <w:sz w:val="24"/>
          <w:szCs w:val="24"/>
        </w:rPr>
        <w:t>, 201</w:t>
      </w:r>
      <w:r w:rsidR="00CF291F" w:rsidRPr="00CD7586">
        <w:rPr>
          <w:rFonts w:ascii="Times New Roman" w:hAnsi="Times New Roman" w:cs="Times New Roman"/>
          <w:sz w:val="24"/>
          <w:szCs w:val="24"/>
        </w:rPr>
        <w:t>9</w:t>
      </w:r>
      <w:r w:rsidR="00EF0E87" w:rsidRPr="00CD7586">
        <w:rPr>
          <w:rFonts w:ascii="Times New Roman" w:hAnsi="Times New Roman" w:cs="Times New Roman"/>
          <w:sz w:val="24"/>
          <w:szCs w:val="24"/>
        </w:rPr>
        <w:t xml:space="preserve"> </w:t>
      </w:r>
      <w:r w:rsidR="00CF291F" w:rsidRPr="00CD7586">
        <w:rPr>
          <w:rFonts w:ascii="Times New Roman" w:hAnsi="Times New Roman" w:cs="Times New Roman"/>
          <w:sz w:val="24"/>
          <w:szCs w:val="24"/>
        </w:rPr>
        <w:t>7:30 a</w:t>
      </w:r>
      <w:r w:rsidR="00063886" w:rsidRPr="00CD7586">
        <w:rPr>
          <w:rFonts w:ascii="Times New Roman" w:hAnsi="Times New Roman" w:cs="Times New Roman"/>
          <w:sz w:val="24"/>
          <w:szCs w:val="24"/>
        </w:rPr>
        <w:t xml:space="preserve">.m. - </w:t>
      </w:r>
      <w:r w:rsidR="00CF291F" w:rsidRPr="00CD7586">
        <w:rPr>
          <w:rFonts w:ascii="Times New Roman" w:hAnsi="Times New Roman" w:cs="Times New Roman"/>
          <w:sz w:val="24"/>
          <w:szCs w:val="24"/>
        </w:rPr>
        <w:t>9:00 a</w:t>
      </w:r>
      <w:r w:rsidR="00063886" w:rsidRPr="00CD7586">
        <w:rPr>
          <w:rFonts w:ascii="Times New Roman" w:hAnsi="Times New Roman" w:cs="Times New Roman"/>
          <w:sz w:val="24"/>
          <w:szCs w:val="24"/>
        </w:rPr>
        <w:t xml:space="preserve">.m. </w:t>
      </w:r>
      <w:r w:rsidR="00CF291F" w:rsidRPr="00CD7586">
        <w:rPr>
          <w:rFonts w:ascii="Times New Roman" w:hAnsi="Times New Roman" w:cs="Times New Roman"/>
          <w:sz w:val="24"/>
          <w:szCs w:val="24"/>
        </w:rPr>
        <w:t>Allan Bros. Coffee House</w:t>
      </w:r>
      <w:r w:rsidR="00063886" w:rsidRPr="00CD7586">
        <w:rPr>
          <w:rFonts w:ascii="Times New Roman" w:hAnsi="Times New Roman" w:cs="Times New Roman"/>
          <w:sz w:val="24"/>
          <w:szCs w:val="24"/>
        </w:rPr>
        <w:t xml:space="preserve">/ </w:t>
      </w:r>
      <w:r w:rsidR="00CF291F" w:rsidRPr="00CD7586">
        <w:rPr>
          <w:rFonts w:ascii="Times New Roman" w:hAnsi="Times New Roman" w:cs="Times New Roman"/>
          <w:bCs w:val="0"/>
          <w:sz w:val="24"/>
          <w:szCs w:val="24"/>
        </w:rPr>
        <w:t>Albany</w:t>
      </w:r>
      <w:r w:rsidRPr="00CD7586">
        <w:rPr>
          <w:rFonts w:ascii="Times New Roman" w:hAnsi="Times New Roman" w:cs="Times New Roman"/>
          <w:bCs w:val="0"/>
          <w:sz w:val="24"/>
          <w:szCs w:val="24"/>
        </w:rPr>
        <w:t>, Oregon</w:t>
      </w:r>
    </w:p>
    <w:p w14:paraId="19787E08" w14:textId="77777777" w:rsidR="00CD7586" w:rsidRPr="00CD7586" w:rsidRDefault="00CD7586">
      <w:pPr>
        <w:pStyle w:val="Title"/>
        <w:jc w:val="left"/>
        <w:rPr>
          <w:rFonts w:ascii="Times New Roman" w:hAnsi="Times New Roman" w:cs="Times New Roman"/>
          <w:bCs w:val="0"/>
          <w:sz w:val="24"/>
          <w:szCs w:val="24"/>
        </w:rPr>
      </w:pPr>
    </w:p>
    <w:tbl>
      <w:tblPr>
        <w:tblW w:w="1009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8"/>
        <w:gridCol w:w="2195"/>
        <w:gridCol w:w="262"/>
        <w:gridCol w:w="2634"/>
        <w:gridCol w:w="2546"/>
      </w:tblGrid>
      <w:tr w:rsidR="00C1669C" w:rsidRPr="00CD7586" w14:paraId="4B501CE5" w14:textId="77777777" w:rsidTr="004B2163">
        <w:trPr>
          <w:trHeight w:val="244"/>
        </w:trPr>
        <w:tc>
          <w:tcPr>
            <w:tcW w:w="2458" w:type="dxa"/>
            <w:noWrap/>
            <w:vAlign w:val="center"/>
          </w:tcPr>
          <w:p w14:paraId="3E87B3BA" w14:textId="77777777" w:rsidR="00C1669C" w:rsidRPr="00CD7586" w:rsidRDefault="00C1669C" w:rsidP="004B2163">
            <w:pPr>
              <w:jc w:val="center"/>
              <w:rPr>
                <w:sz w:val="24"/>
                <w:szCs w:val="24"/>
              </w:rPr>
            </w:pPr>
          </w:p>
          <w:p w14:paraId="7706B099" w14:textId="77777777" w:rsidR="00C1669C" w:rsidRPr="00CD7586" w:rsidRDefault="00C1669C" w:rsidP="004B2163">
            <w:pPr>
              <w:jc w:val="center"/>
              <w:rPr>
                <w:sz w:val="24"/>
                <w:szCs w:val="24"/>
              </w:rPr>
            </w:pPr>
            <w:r w:rsidRPr="00F06546">
              <w:rPr>
                <w:sz w:val="24"/>
                <w:szCs w:val="24"/>
                <w:highlight w:val="yellow"/>
              </w:rPr>
              <w:t>DeeDee Kaundart</w:t>
            </w:r>
          </w:p>
        </w:tc>
        <w:tc>
          <w:tcPr>
            <w:tcW w:w="2195" w:type="dxa"/>
            <w:noWrap/>
            <w:vAlign w:val="center"/>
          </w:tcPr>
          <w:p w14:paraId="56B1C91A" w14:textId="77777777" w:rsidR="00C1669C" w:rsidRPr="00CD7586" w:rsidRDefault="00C1669C" w:rsidP="004B2163">
            <w:pPr>
              <w:jc w:val="center"/>
              <w:rPr>
                <w:sz w:val="24"/>
                <w:szCs w:val="24"/>
              </w:rPr>
            </w:pPr>
            <w:r w:rsidRPr="00CD7586">
              <w:rPr>
                <w:sz w:val="24"/>
                <w:szCs w:val="24"/>
              </w:rPr>
              <w:t>Past President</w:t>
            </w:r>
          </w:p>
        </w:tc>
        <w:tc>
          <w:tcPr>
            <w:tcW w:w="262" w:type="dxa"/>
            <w:shd w:val="clear" w:color="auto" w:fill="4F81BD" w:themeFill="accent1"/>
          </w:tcPr>
          <w:p w14:paraId="7D7CDD75" w14:textId="77777777" w:rsidR="00C1669C" w:rsidRPr="00CD7586" w:rsidRDefault="00C1669C" w:rsidP="004B2163">
            <w:pPr>
              <w:jc w:val="center"/>
              <w:rPr>
                <w:sz w:val="24"/>
                <w:szCs w:val="24"/>
              </w:rPr>
            </w:pPr>
          </w:p>
        </w:tc>
        <w:tc>
          <w:tcPr>
            <w:tcW w:w="2634" w:type="dxa"/>
            <w:vAlign w:val="center"/>
          </w:tcPr>
          <w:p w14:paraId="3A48CABD" w14:textId="77777777" w:rsidR="00C1669C" w:rsidRPr="00CD7586" w:rsidRDefault="00C1669C" w:rsidP="004B2163">
            <w:pPr>
              <w:rPr>
                <w:sz w:val="24"/>
                <w:szCs w:val="24"/>
              </w:rPr>
            </w:pPr>
            <w:r w:rsidRPr="00CD7586">
              <w:rPr>
                <w:sz w:val="24"/>
                <w:szCs w:val="24"/>
              </w:rPr>
              <w:t xml:space="preserve">     </w:t>
            </w:r>
            <w:r w:rsidRPr="00F06546">
              <w:rPr>
                <w:sz w:val="24"/>
                <w:szCs w:val="24"/>
                <w:highlight w:val="yellow"/>
              </w:rPr>
              <w:t>Claudia Hamilton</w:t>
            </w:r>
          </w:p>
        </w:tc>
        <w:tc>
          <w:tcPr>
            <w:tcW w:w="2546" w:type="dxa"/>
            <w:vAlign w:val="center"/>
          </w:tcPr>
          <w:p w14:paraId="15968A9B" w14:textId="77777777" w:rsidR="00C1669C" w:rsidRPr="00CD7586" w:rsidRDefault="00C1669C" w:rsidP="004B2163">
            <w:pPr>
              <w:jc w:val="center"/>
              <w:rPr>
                <w:sz w:val="24"/>
                <w:szCs w:val="24"/>
              </w:rPr>
            </w:pPr>
            <w:r w:rsidRPr="00CD7586">
              <w:rPr>
                <w:sz w:val="24"/>
                <w:szCs w:val="24"/>
              </w:rPr>
              <w:t>Sponsorship Chair</w:t>
            </w:r>
          </w:p>
        </w:tc>
      </w:tr>
      <w:tr w:rsidR="00C1669C" w:rsidRPr="00CD7586" w14:paraId="16143DE8" w14:textId="77777777" w:rsidTr="004B2163">
        <w:trPr>
          <w:trHeight w:val="244"/>
        </w:trPr>
        <w:tc>
          <w:tcPr>
            <w:tcW w:w="2458" w:type="dxa"/>
            <w:noWrap/>
            <w:vAlign w:val="center"/>
          </w:tcPr>
          <w:p w14:paraId="5B716D0F" w14:textId="77777777" w:rsidR="00C1669C" w:rsidRPr="00CD7586" w:rsidRDefault="00C1669C" w:rsidP="004B2163">
            <w:pPr>
              <w:jc w:val="center"/>
              <w:rPr>
                <w:sz w:val="24"/>
                <w:szCs w:val="24"/>
              </w:rPr>
            </w:pPr>
            <w:r w:rsidRPr="00062FC1">
              <w:rPr>
                <w:sz w:val="24"/>
                <w:szCs w:val="24"/>
                <w:highlight w:val="yellow"/>
              </w:rPr>
              <w:t>Jason Bushnell</w:t>
            </w:r>
          </w:p>
        </w:tc>
        <w:tc>
          <w:tcPr>
            <w:tcW w:w="2195" w:type="dxa"/>
            <w:noWrap/>
            <w:vAlign w:val="center"/>
          </w:tcPr>
          <w:p w14:paraId="2971B98F" w14:textId="77777777" w:rsidR="00C1669C" w:rsidRPr="00CD7586" w:rsidRDefault="00C1669C" w:rsidP="004B2163">
            <w:pPr>
              <w:jc w:val="center"/>
              <w:rPr>
                <w:sz w:val="24"/>
                <w:szCs w:val="24"/>
              </w:rPr>
            </w:pPr>
            <w:r w:rsidRPr="00CD7586">
              <w:rPr>
                <w:sz w:val="24"/>
                <w:szCs w:val="24"/>
              </w:rPr>
              <w:t xml:space="preserve">President </w:t>
            </w:r>
          </w:p>
        </w:tc>
        <w:tc>
          <w:tcPr>
            <w:tcW w:w="262" w:type="dxa"/>
            <w:shd w:val="clear" w:color="auto" w:fill="4F81BD" w:themeFill="accent1"/>
          </w:tcPr>
          <w:p w14:paraId="0AE86603" w14:textId="77777777" w:rsidR="00C1669C" w:rsidRPr="00CD7586" w:rsidRDefault="00C1669C" w:rsidP="004B2163">
            <w:pPr>
              <w:jc w:val="center"/>
              <w:rPr>
                <w:sz w:val="24"/>
                <w:szCs w:val="24"/>
              </w:rPr>
            </w:pPr>
          </w:p>
        </w:tc>
        <w:tc>
          <w:tcPr>
            <w:tcW w:w="2634" w:type="dxa"/>
            <w:vAlign w:val="center"/>
          </w:tcPr>
          <w:p w14:paraId="109E4A5F" w14:textId="77777777" w:rsidR="00C1669C" w:rsidRPr="00CD7586" w:rsidRDefault="00C1669C" w:rsidP="004B2163">
            <w:pPr>
              <w:jc w:val="center"/>
              <w:rPr>
                <w:sz w:val="24"/>
                <w:szCs w:val="24"/>
              </w:rPr>
            </w:pPr>
            <w:r w:rsidRPr="00062FC1">
              <w:rPr>
                <w:sz w:val="24"/>
                <w:szCs w:val="24"/>
                <w:highlight w:val="yellow"/>
              </w:rPr>
              <w:t>Jill Sharp</w:t>
            </w:r>
          </w:p>
        </w:tc>
        <w:tc>
          <w:tcPr>
            <w:tcW w:w="2546" w:type="dxa"/>
            <w:vAlign w:val="center"/>
          </w:tcPr>
          <w:p w14:paraId="2397EAB7" w14:textId="77777777" w:rsidR="00C1669C" w:rsidRPr="00CD7586" w:rsidRDefault="00C1669C" w:rsidP="004B2163">
            <w:pPr>
              <w:jc w:val="center"/>
              <w:rPr>
                <w:sz w:val="24"/>
                <w:szCs w:val="24"/>
              </w:rPr>
            </w:pPr>
            <w:r w:rsidRPr="00CD7586">
              <w:rPr>
                <w:sz w:val="24"/>
                <w:szCs w:val="24"/>
              </w:rPr>
              <w:t>Membership Chair &amp; President Elect</w:t>
            </w:r>
          </w:p>
        </w:tc>
      </w:tr>
      <w:tr w:rsidR="00C1669C" w:rsidRPr="00CD7586" w14:paraId="756885D1" w14:textId="77777777" w:rsidTr="004B2163">
        <w:trPr>
          <w:trHeight w:val="579"/>
        </w:trPr>
        <w:tc>
          <w:tcPr>
            <w:tcW w:w="2458" w:type="dxa"/>
            <w:noWrap/>
            <w:vAlign w:val="center"/>
          </w:tcPr>
          <w:p w14:paraId="2197B570" w14:textId="77777777" w:rsidR="00C1669C" w:rsidRPr="00CD7586" w:rsidRDefault="00C1669C" w:rsidP="004B2163">
            <w:pPr>
              <w:jc w:val="center"/>
              <w:rPr>
                <w:sz w:val="24"/>
                <w:szCs w:val="24"/>
              </w:rPr>
            </w:pPr>
            <w:r w:rsidRPr="00082321">
              <w:rPr>
                <w:sz w:val="24"/>
                <w:szCs w:val="24"/>
                <w:highlight w:val="yellow"/>
              </w:rPr>
              <w:t>Kristen Taylor</w:t>
            </w:r>
          </w:p>
        </w:tc>
        <w:tc>
          <w:tcPr>
            <w:tcW w:w="2195" w:type="dxa"/>
            <w:noWrap/>
            <w:vAlign w:val="center"/>
          </w:tcPr>
          <w:p w14:paraId="54186074" w14:textId="77777777" w:rsidR="00C1669C" w:rsidRPr="00CD7586" w:rsidRDefault="00C1669C" w:rsidP="004B2163">
            <w:pPr>
              <w:ind w:left="-108"/>
              <w:jc w:val="center"/>
              <w:rPr>
                <w:sz w:val="24"/>
                <w:szCs w:val="24"/>
              </w:rPr>
            </w:pPr>
            <w:r w:rsidRPr="00CD7586">
              <w:rPr>
                <w:sz w:val="24"/>
                <w:szCs w:val="24"/>
              </w:rPr>
              <w:t xml:space="preserve">   Certification Chair</w:t>
            </w:r>
          </w:p>
          <w:p w14:paraId="46392904" w14:textId="77777777" w:rsidR="00C1669C" w:rsidRPr="00CD7586" w:rsidRDefault="00C1669C" w:rsidP="004B2163">
            <w:pPr>
              <w:ind w:left="-108"/>
              <w:jc w:val="center"/>
              <w:rPr>
                <w:sz w:val="24"/>
                <w:szCs w:val="24"/>
              </w:rPr>
            </w:pPr>
          </w:p>
        </w:tc>
        <w:tc>
          <w:tcPr>
            <w:tcW w:w="262" w:type="dxa"/>
            <w:shd w:val="clear" w:color="auto" w:fill="4F81BD" w:themeFill="accent1"/>
          </w:tcPr>
          <w:p w14:paraId="19E7675B" w14:textId="77777777" w:rsidR="00C1669C" w:rsidRPr="00CD7586" w:rsidRDefault="00C1669C" w:rsidP="004B2163">
            <w:pPr>
              <w:ind w:left="-468" w:firstLine="468"/>
              <w:jc w:val="center"/>
              <w:rPr>
                <w:sz w:val="24"/>
                <w:szCs w:val="24"/>
              </w:rPr>
            </w:pPr>
          </w:p>
        </w:tc>
        <w:tc>
          <w:tcPr>
            <w:tcW w:w="2634" w:type="dxa"/>
            <w:vAlign w:val="center"/>
          </w:tcPr>
          <w:p w14:paraId="5D74CCEC" w14:textId="77777777" w:rsidR="00C1669C" w:rsidRPr="00CD7586" w:rsidRDefault="00C1669C" w:rsidP="004B2163">
            <w:pPr>
              <w:jc w:val="center"/>
              <w:rPr>
                <w:sz w:val="24"/>
                <w:szCs w:val="24"/>
              </w:rPr>
            </w:pPr>
            <w:r w:rsidRPr="00062FC1">
              <w:rPr>
                <w:sz w:val="24"/>
                <w:szCs w:val="24"/>
                <w:highlight w:val="yellow"/>
              </w:rPr>
              <w:t>Darcee LaCalli</w:t>
            </w:r>
          </w:p>
        </w:tc>
        <w:tc>
          <w:tcPr>
            <w:tcW w:w="2546" w:type="dxa"/>
            <w:vAlign w:val="center"/>
          </w:tcPr>
          <w:p w14:paraId="64E662C8" w14:textId="77777777" w:rsidR="00C1669C" w:rsidRPr="00CD7586" w:rsidRDefault="00C1669C" w:rsidP="004B2163">
            <w:pPr>
              <w:jc w:val="center"/>
              <w:rPr>
                <w:sz w:val="24"/>
                <w:szCs w:val="24"/>
              </w:rPr>
            </w:pPr>
            <w:r w:rsidRPr="00CD7586">
              <w:rPr>
                <w:sz w:val="24"/>
                <w:szCs w:val="24"/>
              </w:rPr>
              <w:t>Legislative Liaison</w:t>
            </w:r>
          </w:p>
        </w:tc>
      </w:tr>
      <w:tr w:rsidR="00C1669C" w:rsidRPr="00CD7586" w14:paraId="15A34A0F" w14:textId="77777777" w:rsidTr="004B2163">
        <w:trPr>
          <w:trHeight w:val="244"/>
        </w:trPr>
        <w:tc>
          <w:tcPr>
            <w:tcW w:w="2458" w:type="dxa"/>
            <w:noWrap/>
            <w:vAlign w:val="center"/>
          </w:tcPr>
          <w:p w14:paraId="45E2AA19" w14:textId="77777777" w:rsidR="00C1669C" w:rsidRPr="00CD7586" w:rsidRDefault="00C1669C" w:rsidP="004B2163">
            <w:pPr>
              <w:jc w:val="center"/>
              <w:rPr>
                <w:sz w:val="24"/>
                <w:szCs w:val="24"/>
              </w:rPr>
            </w:pPr>
            <w:r w:rsidRPr="001B3E0C">
              <w:rPr>
                <w:sz w:val="24"/>
                <w:szCs w:val="24"/>
                <w:highlight w:val="yellow"/>
              </w:rPr>
              <w:t>Kathy Westberg</w:t>
            </w:r>
          </w:p>
        </w:tc>
        <w:tc>
          <w:tcPr>
            <w:tcW w:w="2195" w:type="dxa"/>
            <w:noWrap/>
            <w:vAlign w:val="center"/>
          </w:tcPr>
          <w:p w14:paraId="23A44EA3" w14:textId="77777777" w:rsidR="00C1669C" w:rsidRPr="00CD7586" w:rsidRDefault="00C1669C" w:rsidP="004B2163">
            <w:pPr>
              <w:jc w:val="center"/>
              <w:rPr>
                <w:sz w:val="24"/>
                <w:szCs w:val="24"/>
              </w:rPr>
            </w:pPr>
            <w:r w:rsidRPr="00CD7586">
              <w:rPr>
                <w:sz w:val="24"/>
                <w:szCs w:val="24"/>
              </w:rPr>
              <w:t>Foundation Chair</w:t>
            </w:r>
          </w:p>
        </w:tc>
        <w:tc>
          <w:tcPr>
            <w:tcW w:w="262" w:type="dxa"/>
            <w:shd w:val="clear" w:color="auto" w:fill="4F81BD" w:themeFill="accent1"/>
          </w:tcPr>
          <w:p w14:paraId="7169769D" w14:textId="77777777" w:rsidR="00C1669C" w:rsidRPr="00CD7586" w:rsidRDefault="00C1669C" w:rsidP="004B2163">
            <w:pPr>
              <w:jc w:val="center"/>
              <w:rPr>
                <w:sz w:val="24"/>
                <w:szCs w:val="24"/>
              </w:rPr>
            </w:pPr>
          </w:p>
        </w:tc>
        <w:tc>
          <w:tcPr>
            <w:tcW w:w="2634" w:type="dxa"/>
            <w:vAlign w:val="center"/>
          </w:tcPr>
          <w:p w14:paraId="75F85619" w14:textId="77777777" w:rsidR="00C1669C" w:rsidRPr="00CD7586" w:rsidRDefault="00C1669C" w:rsidP="004B2163">
            <w:pPr>
              <w:jc w:val="center"/>
              <w:rPr>
                <w:sz w:val="24"/>
                <w:szCs w:val="24"/>
              </w:rPr>
            </w:pPr>
          </w:p>
          <w:p w14:paraId="530C0108" w14:textId="77777777" w:rsidR="00C1669C" w:rsidRPr="00CD7586" w:rsidRDefault="00C1669C" w:rsidP="004B2163">
            <w:pPr>
              <w:jc w:val="center"/>
              <w:rPr>
                <w:sz w:val="24"/>
                <w:szCs w:val="24"/>
              </w:rPr>
            </w:pPr>
            <w:r w:rsidRPr="001B3E0C">
              <w:rPr>
                <w:sz w:val="24"/>
                <w:szCs w:val="24"/>
                <w:highlight w:val="yellow"/>
              </w:rPr>
              <w:t>Bonny Ray</w:t>
            </w:r>
          </w:p>
          <w:p w14:paraId="0E9064CE" w14:textId="77777777" w:rsidR="00C1669C" w:rsidRPr="00CD7586" w:rsidRDefault="00C1669C" w:rsidP="004B2163">
            <w:pPr>
              <w:jc w:val="center"/>
              <w:rPr>
                <w:sz w:val="24"/>
                <w:szCs w:val="24"/>
              </w:rPr>
            </w:pPr>
          </w:p>
        </w:tc>
        <w:tc>
          <w:tcPr>
            <w:tcW w:w="2546" w:type="dxa"/>
            <w:vAlign w:val="center"/>
          </w:tcPr>
          <w:p w14:paraId="5477DE98" w14:textId="77777777" w:rsidR="00C1669C" w:rsidRPr="00CD7586" w:rsidRDefault="00C1669C" w:rsidP="004B2163">
            <w:pPr>
              <w:jc w:val="center"/>
              <w:rPr>
                <w:sz w:val="24"/>
                <w:szCs w:val="24"/>
              </w:rPr>
            </w:pPr>
            <w:r w:rsidRPr="00CD7586">
              <w:rPr>
                <w:sz w:val="24"/>
                <w:szCs w:val="24"/>
              </w:rPr>
              <w:t>Secretary</w:t>
            </w:r>
          </w:p>
        </w:tc>
      </w:tr>
      <w:tr w:rsidR="00C1669C" w:rsidRPr="001B3E0C" w14:paraId="2C35A790" w14:textId="77777777" w:rsidTr="004B2163">
        <w:trPr>
          <w:trHeight w:val="244"/>
        </w:trPr>
        <w:tc>
          <w:tcPr>
            <w:tcW w:w="2458" w:type="dxa"/>
            <w:noWrap/>
            <w:vAlign w:val="center"/>
          </w:tcPr>
          <w:p w14:paraId="345CD6F3" w14:textId="572F85AF" w:rsidR="00C1669C" w:rsidRPr="00CD7586" w:rsidRDefault="009B0C52" w:rsidP="004B2163">
            <w:pPr>
              <w:jc w:val="center"/>
              <w:rPr>
                <w:sz w:val="24"/>
                <w:szCs w:val="24"/>
              </w:rPr>
            </w:pPr>
            <w:r w:rsidRPr="00976228">
              <w:rPr>
                <w:sz w:val="24"/>
                <w:szCs w:val="24"/>
              </w:rPr>
              <w:t>Susan Ellingson</w:t>
            </w:r>
          </w:p>
        </w:tc>
        <w:tc>
          <w:tcPr>
            <w:tcW w:w="2195" w:type="dxa"/>
            <w:noWrap/>
            <w:vAlign w:val="center"/>
          </w:tcPr>
          <w:p w14:paraId="68AEF647" w14:textId="77777777" w:rsidR="00C1669C" w:rsidRPr="00CD7586" w:rsidRDefault="00C1669C" w:rsidP="004B2163">
            <w:pPr>
              <w:jc w:val="center"/>
              <w:rPr>
                <w:sz w:val="24"/>
                <w:szCs w:val="24"/>
              </w:rPr>
            </w:pPr>
            <w:r w:rsidRPr="00CD7586">
              <w:rPr>
                <w:sz w:val="24"/>
                <w:szCs w:val="24"/>
              </w:rPr>
              <w:t>Website Chair</w:t>
            </w:r>
          </w:p>
        </w:tc>
        <w:tc>
          <w:tcPr>
            <w:tcW w:w="262" w:type="dxa"/>
            <w:shd w:val="clear" w:color="auto" w:fill="4F81BD" w:themeFill="accent1"/>
          </w:tcPr>
          <w:p w14:paraId="1B2ADF02" w14:textId="77777777" w:rsidR="00C1669C" w:rsidRPr="00CD7586" w:rsidRDefault="00C1669C" w:rsidP="004B2163">
            <w:pPr>
              <w:jc w:val="center"/>
              <w:rPr>
                <w:sz w:val="24"/>
                <w:szCs w:val="24"/>
              </w:rPr>
            </w:pPr>
          </w:p>
        </w:tc>
        <w:tc>
          <w:tcPr>
            <w:tcW w:w="2634" w:type="dxa"/>
            <w:vAlign w:val="center"/>
          </w:tcPr>
          <w:p w14:paraId="56BA01B4" w14:textId="77777777" w:rsidR="00C1669C" w:rsidRPr="001B3E0C" w:rsidRDefault="00C1669C" w:rsidP="004B2163">
            <w:pPr>
              <w:jc w:val="center"/>
              <w:rPr>
                <w:sz w:val="24"/>
                <w:szCs w:val="24"/>
                <w:highlight w:val="yellow"/>
              </w:rPr>
            </w:pPr>
          </w:p>
          <w:p w14:paraId="38E03626" w14:textId="77777777" w:rsidR="00C1669C" w:rsidRPr="001B3E0C" w:rsidRDefault="00C1669C" w:rsidP="004B2163">
            <w:pPr>
              <w:jc w:val="center"/>
              <w:rPr>
                <w:sz w:val="24"/>
                <w:szCs w:val="24"/>
                <w:highlight w:val="yellow"/>
              </w:rPr>
            </w:pPr>
            <w:r w:rsidRPr="001B3E0C">
              <w:rPr>
                <w:sz w:val="24"/>
                <w:szCs w:val="24"/>
                <w:highlight w:val="yellow"/>
              </w:rPr>
              <w:t>Karlina Christensen</w:t>
            </w:r>
          </w:p>
        </w:tc>
        <w:tc>
          <w:tcPr>
            <w:tcW w:w="2546" w:type="dxa"/>
            <w:vAlign w:val="center"/>
          </w:tcPr>
          <w:p w14:paraId="0C8A2EE4" w14:textId="77777777" w:rsidR="00C1669C" w:rsidRPr="00CD7586" w:rsidRDefault="00C1669C" w:rsidP="004B2163">
            <w:pPr>
              <w:jc w:val="center"/>
              <w:rPr>
                <w:sz w:val="24"/>
                <w:szCs w:val="24"/>
              </w:rPr>
            </w:pPr>
            <w:r w:rsidRPr="00CD7586">
              <w:rPr>
                <w:sz w:val="24"/>
                <w:szCs w:val="24"/>
              </w:rPr>
              <w:t>Programming</w:t>
            </w:r>
          </w:p>
        </w:tc>
      </w:tr>
      <w:tr w:rsidR="00C1669C" w:rsidRPr="00CD7586" w14:paraId="382F3573" w14:textId="77777777" w:rsidTr="004B2163">
        <w:trPr>
          <w:trHeight w:val="546"/>
        </w:trPr>
        <w:tc>
          <w:tcPr>
            <w:tcW w:w="2458" w:type="dxa"/>
            <w:noWrap/>
            <w:vAlign w:val="center"/>
          </w:tcPr>
          <w:p w14:paraId="216A04C6" w14:textId="24E92750" w:rsidR="00C1669C" w:rsidRPr="00CD7586" w:rsidRDefault="003F2A6F" w:rsidP="004B2163">
            <w:pPr>
              <w:jc w:val="center"/>
              <w:rPr>
                <w:sz w:val="24"/>
                <w:szCs w:val="24"/>
              </w:rPr>
            </w:pPr>
            <w:r>
              <w:rPr>
                <w:sz w:val="24"/>
                <w:szCs w:val="24"/>
              </w:rPr>
              <w:t>Tim Nortz</w:t>
            </w:r>
          </w:p>
        </w:tc>
        <w:tc>
          <w:tcPr>
            <w:tcW w:w="2195" w:type="dxa"/>
            <w:noWrap/>
            <w:vAlign w:val="center"/>
          </w:tcPr>
          <w:p w14:paraId="7B45E203" w14:textId="77777777" w:rsidR="00C1669C" w:rsidRPr="00CD7586" w:rsidRDefault="00C1669C" w:rsidP="004B2163">
            <w:pPr>
              <w:jc w:val="center"/>
              <w:rPr>
                <w:sz w:val="24"/>
                <w:szCs w:val="24"/>
              </w:rPr>
            </w:pPr>
            <w:r w:rsidRPr="00CD7586">
              <w:rPr>
                <w:sz w:val="24"/>
                <w:szCs w:val="24"/>
              </w:rPr>
              <w:t>Workforce Readiness</w:t>
            </w:r>
          </w:p>
        </w:tc>
        <w:tc>
          <w:tcPr>
            <w:tcW w:w="262" w:type="dxa"/>
            <w:shd w:val="clear" w:color="auto" w:fill="4F81BD" w:themeFill="accent1"/>
          </w:tcPr>
          <w:p w14:paraId="42FC953C" w14:textId="77777777" w:rsidR="00C1669C" w:rsidRPr="00CD7586" w:rsidRDefault="00C1669C" w:rsidP="004B2163">
            <w:pPr>
              <w:jc w:val="center"/>
              <w:rPr>
                <w:sz w:val="24"/>
                <w:szCs w:val="24"/>
              </w:rPr>
            </w:pPr>
          </w:p>
        </w:tc>
        <w:tc>
          <w:tcPr>
            <w:tcW w:w="2634" w:type="dxa"/>
            <w:vAlign w:val="center"/>
          </w:tcPr>
          <w:p w14:paraId="6EF5FA48" w14:textId="5AE0D9A0" w:rsidR="00C1669C" w:rsidRPr="00CD7586" w:rsidRDefault="009B0C52" w:rsidP="004B2163">
            <w:pPr>
              <w:jc w:val="center"/>
              <w:rPr>
                <w:sz w:val="24"/>
                <w:szCs w:val="24"/>
              </w:rPr>
            </w:pPr>
            <w:r w:rsidRPr="009B0C52">
              <w:rPr>
                <w:sz w:val="24"/>
                <w:szCs w:val="24"/>
                <w:highlight w:val="yellow"/>
              </w:rPr>
              <w:t>Lucille Valley</w:t>
            </w:r>
          </w:p>
        </w:tc>
        <w:tc>
          <w:tcPr>
            <w:tcW w:w="2546" w:type="dxa"/>
            <w:vAlign w:val="center"/>
          </w:tcPr>
          <w:p w14:paraId="6D8F940A" w14:textId="77777777" w:rsidR="00C1669C" w:rsidRPr="00CD7586" w:rsidRDefault="00C1669C" w:rsidP="004B2163">
            <w:pPr>
              <w:jc w:val="center"/>
              <w:rPr>
                <w:sz w:val="24"/>
                <w:szCs w:val="24"/>
              </w:rPr>
            </w:pPr>
            <w:r w:rsidRPr="00CD7586">
              <w:rPr>
                <w:sz w:val="24"/>
                <w:szCs w:val="24"/>
              </w:rPr>
              <w:t>Diversity Chair</w:t>
            </w:r>
          </w:p>
        </w:tc>
      </w:tr>
      <w:tr w:rsidR="00C1669C" w:rsidRPr="00CD7586" w14:paraId="3CD91749" w14:textId="77777777" w:rsidTr="00C1669C">
        <w:trPr>
          <w:trHeight w:val="386"/>
        </w:trPr>
        <w:tc>
          <w:tcPr>
            <w:tcW w:w="2458" w:type="dxa"/>
            <w:noWrap/>
            <w:vAlign w:val="center"/>
          </w:tcPr>
          <w:p w14:paraId="06225353" w14:textId="77777777" w:rsidR="00C1669C" w:rsidRPr="00CD7586" w:rsidRDefault="00C1669C" w:rsidP="004B2163">
            <w:pPr>
              <w:jc w:val="center"/>
              <w:rPr>
                <w:sz w:val="24"/>
                <w:szCs w:val="24"/>
              </w:rPr>
            </w:pPr>
            <w:r w:rsidRPr="004D672E">
              <w:rPr>
                <w:sz w:val="24"/>
                <w:szCs w:val="24"/>
                <w:highlight w:val="yellow"/>
              </w:rPr>
              <w:t>Robin Bilyeu</w:t>
            </w:r>
          </w:p>
        </w:tc>
        <w:tc>
          <w:tcPr>
            <w:tcW w:w="2195" w:type="dxa"/>
            <w:noWrap/>
            <w:vAlign w:val="center"/>
          </w:tcPr>
          <w:p w14:paraId="6DE342C2" w14:textId="77777777" w:rsidR="00C1669C" w:rsidRPr="00CD7586" w:rsidRDefault="00C1669C" w:rsidP="004B2163">
            <w:pPr>
              <w:jc w:val="center"/>
              <w:rPr>
                <w:sz w:val="24"/>
                <w:szCs w:val="24"/>
              </w:rPr>
            </w:pPr>
            <w:r w:rsidRPr="00CD7586">
              <w:rPr>
                <w:sz w:val="24"/>
                <w:szCs w:val="24"/>
              </w:rPr>
              <w:t>Treasurer</w:t>
            </w:r>
          </w:p>
        </w:tc>
        <w:tc>
          <w:tcPr>
            <w:tcW w:w="262" w:type="dxa"/>
            <w:shd w:val="clear" w:color="auto" w:fill="4F81BD" w:themeFill="accent1"/>
          </w:tcPr>
          <w:p w14:paraId="428501BD" w14:textId="77777777" w:rsidR="00C1669C" w:rsidRPr="00CD7586" w:rsidRDefault="00C1669C" w:rsidP="004B2163">
            <w:pPr>
              <w:jc w:val="center"/>
              <w:rPr>
                <w:sz w:val="24"/>
                <w:szCs w:val="24"/>
              </w:rPr>
            </w:pPr>
          </w:p>
        </w:tc>
        <w:tc>
          <w:tcPr>
            <w:tcW w:w="2634" w:type="dxa"/>
            <w:vAlign w:val="center"/>
          </w:tcPr>
          <w:p w14:paraId="03A093D8" w14:textId="77777777" w:rsidR="00C1669C" w:rsidRPr="00CD7586" w:rsidRDefault="00C1669C" w:rsidP="004B2163">
            <w:pPr>
              <w:jc w:val="center"/>
              <w:rPr>
                <w:sz w:val="24"/>
                <w:szCs w:val="24"/>
              </w:rPr>
            </w:pPr>
          </w:p>
        </w:tc>
        <w:tc>
          <w:tcPr>
            <w:tcW w:w="2546" w:type="dxa"/>
            <w:vAlign w:val="center"/>
          </w:tcPr>
          <w:p w14:paraId="42547353" w14:textId="77777777" w:rsidR="00C1669C" w:rsidRPr="00CD7586" w:rsidRDefault="00C1669C" w:rsidP="004B2163">
            <w:pPr>
              <w:jc w:val="center"/>
              <w:rPr>
                <w:sz w:val="24"/>
                <w:szCs w:val="24"/>
              </w:rPr>
            </w:pPr>
          </w:p>
        </w:tc>
      </w:tr>
    </w:tbl>
    <w:p w14:paraId="6F5F2714" w14:textId="77777777" w:rsidR="00C1669C" w:rsidRPr="00CD7586" w:rsidRDefault="00C1669C" w:rsidP="004840CE">
      <w:pPr>
        <w:pStyle w:val="Footer"/>
        <w:tabs>
          <w:tab w:val="clear" w:pos="4320"/>
          <w:tab w:val="clear" w:pos="8640"/>
        </w:tabs>
        <w:rPr>
          <w:sz w:val="24"/>
          <w:szCs w:val="24"/>
        </w:rPr>
      </w:pPr>
    </w:p>
    <w:p w14:paraId="306B291F" w14:textId="53903ECD" w:rsidR="00A91753" w:rsidRPr="00CD7586" w:rsidRDefault="00CF4408" w:rsidP="004840CE">
      <w:pPr>
        <w:pStyle w:val="Footer"/>
        <w:tabs>
          <w:tab w:val="clear" w:pos="4320"/>
          <w:tab w:val="clear" w:pos="8640"/>
        </w:tabs>
      </w:pPr>
      <w:r w:rsidRPr="003C59AF">
        <w:rPr>
          <w:highlight w:val="yellow"/>
        </w:rPr>
        <w:t>Highlight if</w:t>
      </w:r>
      <w:r w:rsidR="00AF131B" w:rsidRPr="003C59AF">
        <w:rPr>
          <w:highlight w:val="yellow"/>
        </w:rPr>
        <w:t xml:space="preserve"> PRESENT</w:t>
      </w:r>
      <w:r w:rsidR="000F7467" w:rsidRPr="00CD7586">
        <w:t xml:space="preserve">   </w:t>
      </w:r>
    </w:p>
    <w:p w14:paraId="1A1551AC" w14:textId="77777777" w:rsidR="001F6922" w:rsidRPr="00F96022" w:rsidRDefault="001F6922" w:rsidP="000B34C8">
      <w:pPr>
        <w:pStyle w:val="Footer"/>
        <w:tabs>
          <w:tab w:val="clear" w:pos="4320"/>
          <w:tab w:val="clear" w:pos="8640"/>
        </w:tabs>
        <w:spacing w:line="276" w:lineRule="auto"/>
        <w:rPr>
          <w:sz w:val="24"/>
          <w:szCs w:val="24"/>
        </w:rPr>
      </w:pPr>
    </w:p>
    <w:p w14:paraId="3EEAEAEF" w14:textId="577237BE" w:rsidR="00063886" w:rsidRPr="006136BD" w:rsidRDefault="00063886" w:rsidP="000B34C8">
      <w:pPr>
        <w:pStyle w:val="Footer"/>
        <w:tabs>
          <w:tab w:val="clear" w:pos="4320"/>
          <w:tab w:val="clear" w:pos="8640"/>
        </w:tabs>
        <w:spacing w:line="276" w:lineRule="auto"/>
        <w:rPr>
          <w:rFonts w:asciiTheme="minorHAnsi" w:hAnsiTheme="minorHAnsi" w:cstheme="minorHAnsi"/>
          <w:sz w:val="24"/>
          <w:szCs w:val="24"/>
        </w:rPr>
      </w:pPr>
      <w:r w:rsidRPr="006136BD">
        <w:rPr>
          <w:rFonts w:asciiTheme="minorHAnsi" w:hAnsiTheme="minorHAnsi" w:cstheme="minorHAnsi"/>
          <w:sz w:val="24"/>
          <w:szCs w:val="24"/>
        </w:rPr>
        <w:t xml:space="preserve">The </w:t>
      </w:r>
      <w:r w:rsidR="00062FC1" w:rsidRPr="006136BD">
        <w:rPr>
          <w:rFonts w:asciiTheme="minorHAnsi" w:hAnsiTheme="minorHAnsi" w:cstheme="minorHAnsi"/>
          <w:sz w:val="24"/>
          <w:szCs w:val="24"/>
        </w:rPr>
        <w:t>Board Meeting began at 7:</w:t>
      </w:r>
      <w:r w:rsidR="00953691" w:rsidRPr="006136BD">
        <w:rPr>
          <w:rFonts w:asciiTheme="minorHAnsi" w:hAnsiTheme="minorHAnsi" w:cstheme="minorHAnsi"/>
          <w:sz w:val="24"/>
          <w:szCs w:val="24"/>
        </w:rPr>
        <w:t>30</w:t>
      </w:r>
      <w:r w:rsidR="00CF291F" w:rsidRPr="006136BD">
        <w:rPr>
          <w:rFonts w:asciiTheme="minorHAnsi" w:hAnsiTheme="minorHAnsi" w:cstheme="minorHAnsi"/>
          <w:sz w:val="24"/>
          <w:szCs w:val="24"/>
        </w:rPr>
        <w:t xml:space="preserve"> a.m. </w:t>
      </w:r>
    </w:p>
    <w:p w14:paraId="5543962F" w14:textId="74A93A7C" w:rsidR="00063886" w:rsidRPr="006136BD" w:rsidRDefault="00063886" w:rsidP="003760BA">
      <w:pPr>
        <w:spacing w:line="280" w:lineRule="exact"/>
        <w:jc w:val="both"/>
        <w:rPr>
          <w:rFonts w:asciiTheme="minorHAnsi" w:hAnsiTheme="minorHAnsi" w:cstheme="minorHAnsi"/>
          <w:b/>
          <w:sz w:val="24"/>
          <w:szCs w:val="24"/>
        </w:rPr>
      </w:pPr>
    </w:p>
    <w:p w14:paraId="1CE56E3B" w14:textId="64E37B40" w:rsidR="00EF0E87" w:rsidRPr="006136BD" w:rsidRDefault="001F6922" w:rsidP="003760BA">
      <w:pPr>
        <w:spacing w:line="280" w:lineRule="exact"/>
        <w:jc w:val="both"/>
        <w:rPr>
          <w:rFonts w:asciiTheme="minorHAnsi" w:hAnsiTheme="minorHAnsi" w:cstheme="minorHAnsi"/>
          <w:sz w:val="24"/>
          <w:szCs w:val="24"/>
        </w:rPr>
      </w:pPr>
      <w:r w:rsidRPr="006136BD">
        <w:rPr>
          <w:rFonts w:asciiTheme="minorHAnsi" w:hAnsiTheme="minorHAnsi" w:cstheme="minorHAnsi"/>
          <w:b/>
          <w:sz w:val="24"/>
          <w:szCs w:val="24"/>
        </w:rPr>
        <w:t xml:space="preserve">Approval of Minutes:  </w:t>
      </w:r>
      <w:r w:rsidR="00783AC0" w:rsidRPr="006136BD">
        <w:rPr>
          <w:rFonts w:asciiTheme="minorHAnsi" w:hAnsiTheme="minorHAnsi" w:cstheme="minorHAnsi"/>
          <w:sz w:val="24"/>
          <w:szCs w:val="24"/>
        </w:rPr>
        <w:t xml:space="preserve">The Board reviewed the </w:t>
      </w:r>
      <w:r w:rsidR="00C229BF" w:rsidRPr="006136BD">
        <w:rPr>
          <w:rFonts w:asciiTheme="minorHAnsi" w:hAnsiTheme="minorHAnsi" w:cstheme="minorHAnsi"/>
          <w:sz w:val="24"/>
          <w:szCs w:val="24"/>
        </w:rPr>
        <w:t>June</w:t>
      </w:r>
      <w:r w:rsidR="00B02CBC" w:rsidRPr="006136BD">
        <w:rPr>
          <w:rFonts w:asciiTheme="minorHAnsi" w:hAnsiTheme="minorHAnsi" w:cstheme="minorHAnsi"/>
          <w:sz w:val="24"/>
          <w:szCs w:val="24"/>
        </w:rPr>
        <w:t xml:space="preserve"> </w:t>
      </w:r>
      <w:r w:rsidR="00CF4408" w:rsidRPr="006136BD">
        <w:rPr>
          <w:rFonts w:asciiTheme="minorHAnsi" w:hAnsiTheme="minorHAnsi" w:cstheme="minorHAnsi"/>
          <w:sz w:val="24"/>
          <w:szCs w:val="24"/>
        </w:rPr>
        <w:t>201</w:t>
      </w:r>
      <w:r w:rsidR="00082321" w:rsidRPr="006136BD">
        <w:rPr>
          <w:rFonts w:asciiTheme="minorHAnsi" w:hAnsiTheme="minorHAnsi" w:cstheme="minorHAnsi"/>
          <w:sz w:val="24"/>
          <w:szCs w:val="24"/>
        </w:rPr>
        <w:t>9</w:t>
      </w:r>
      <w:r w:rsidR="00CF4408" w:rsidRPr="006136BD">
        <w:rPr>
          <w:rFonts w:asciiTheme="minorHAnsi" w:hAnsiTheme="minorHAnsi" w:cstheme="minorHAnsi"/>
          <w:sz w:val="24"/>
          <w:szCs w:val="24"/>
        </w:rPr>
        <w:t xml:space="preserve"> minutes</w:t>
      </w:r>
      <w:r w:rsidR="008115A0" w:rsidRPr="006136BD">
        <w:rPr>
          <w:rFonts w:asciiTheme="minorHAnsi" w:hAnsiTheme="minorHAnsi" w:cstheme="minorHAnsi"/>
          <w:sz w:val="24"/>
          <w:szCs w:val="24"/>
        </w:rPr>
        <w:t>.</w:t>
      </w:r>
      <w:r w:rsidR="003F2A6F" w:rsidRPr="006136BD">
        <w:rPr>
          <w:rFonts w:asciiTheme="minorHAnsi" w:hAnsiTheme="minorHAnsi" w:cstheme="minorHAnsi"/>
          <w:sz w:val="24"/>
          <w:szCs w:val="24"/>
        </w:rPr>
        <w:t xml:space="preserve"> </w:t>
      </w:r>
      <w:r w:rsidR="00B37C25" w:rsidRPr="006136BD">
        <w:rPr>
          <w:rFonts w:asciiTheme="minorHAnsi" w:hAnsiTheme="minorHAnsi" w:cstheme="minorHAnsi"/>
          <w:sz w:val="24"/>
          <w:szCs w:val="24"/>
        </w:rPr>
        <w:t>Motioned</w:t>
      </w:r>
      <w:r w:rsidR="00082321" w:rsidRPr="006136BD">
        <w:rPr>
          <w:rFonts w:asciiTheme="minorHAnsi" w:hAnsiTheme="minorHAnsi" w:cstheme="minorHAnsi"/>
          <w:sz w:val="24"/>
          <w:szCs w:val="24"/>
        </w:rPr>
        <w:t xml:space="preserve"> to approve</w:t>
      </w:r>
      <w:r w:rsidR="00E03001">
        <w:rPr>
          <w:rFonts w:asciiTheme="minorHAnsi" w:hAnsiTheme="minorHAnsi" w:cstheme="minorHAnsi"/>
          <w:sz w:val="24"/>
          <w:szCs w:val="24"/>
        </w:rPr>
        <w:t xml:space="preserve"> by Claudia</w:t>
      </w:r>
      <w:r w:rsidR="00082321" w:rsidRPr="006136BD">
        <w:rPr>
          <w:rFonts w:asciiTheme="minorHAnsi" w:hAnsiTheme="minorHAnsi" w:cstheme="minorHAnsi"/>
          <w:sz w:val="24"/>
          <w:szCs w:val="24"/>
        </w:rPr>
        <w:t xml:space="preserve">, </w:t>
      </w:r>
      <w:r w:rsidR="005F2C9B" w:rsidRPr="006136BD">
        <w:rPr>
          <w:rFonts w:asciiTheme="minorHAnsi" w:hAnsiTheme="minorHAnsi" w:cstheme="minorHAnsi"/>
          <w:sz w:val="24"/>
          <w:szCs w:val="24"/>
        </w:rPr>
        <w:t>s</w:t>
      </w:r>
      <w:r w:rsidR="00BC233C">
        <w:rPr>
          <w:rFonts w:asciiTheme="minorHAnsi" w:hAnsiTheme="minorHAnsi" w:cstheme="minorHAnsi"/>
          <w:sz w:val="24"/>
          <w:szCs w:val="24"/>
        </w:rPr>
        <w:t>econd</w:t>
      </w:r>
      <w:r w:rsidR="00E03001">
        <w:rPr>
          <w:rFonts w:asciiTheme="minorHAnsi" w:hAnsiTheme="minorHAnsi" w:cstheme="minorHAnsi"/>
          <w:sz w:val="24"/>
          <w:szCs w:val="24"/>
        </w:rPr>
        <w:t xml:space="preserve"> by Kristen</w:t>
      </w:r>
      <w:r w:rsidR="00082321" w:rsidRPr="006136BD">
        <w:rPr>
          <w:rFonts w:asciiTheme="minorHAnsi" w:hAnsiTheme="minorHAnsi" w:cstheme="minorHAnsi"/>
          <w:sz w:val="24"/>
          <w:szCs w:val="24"/>
        </w:rPr>
        <w:t xml:space="preserve">. </w:t>
      </w:r>
      <w:r w:rsidR="00BC233C">
        <w:rPr>
          <w:rFonts w:asciiTheme="minorHAnsi" w:hAnsiTheme="minorHAnsi" w:cstheme="minorHAnsi"/>
          <w:sz w:val="24"/>
          <w:szCs w:val="24"/>
        </w:rPr>
        <w:t xml:space="preserve"> </w:t>
      </w:r>
      <w:r w:rsidR="00082321" w:rsidRPr="006136BD">
        <w:rPr>
          <w:rFonts w:asciiTheme="minorHAnsi" w:hAnsiTheme="minorHAnsi" w:cstheme="minorHAnsi"/>
          <w:sz w:val="24"/>
          <w:szCs w:val="24"/>
        </w:rPr>
        <w:t xml:space="preserve">Minutes were approved. </w:t>
      </w:r>
      <w:r w:rsidR="008115A0" w:rsidRPr="006136BD">
        <w:rPr>
          <w:rFonts w:asciiTheme="minorHAnsi" w:hAnsiTheme="minorHAnsi" w:cstheme="minorHAnsi"/>
          <w:sz w:val="24"/>
          <w:szCs w:val="24"/>
        </w:rPr>
        <w:t xml:space="preserve"> </w:t>
      </w:r>
    </w:p>
    <w:p w14:paraId="28C28927" w14:textId="77777777" w:rsidR="00473934" w:rsidRPr="006136BD" w:rsidRDefault="00473934" w:rsidP="00685F7E">
      <w:pPr>
        <w:spacing w:line="280" w:lineRule="exact"/>
        <w:rPr>
          <w:rFonts w:asciiTheme="minorHAnsi" w:hAnsiTheme="minorHAnsi" w:cstheme="minorHAnsi"/>
          <w:sz w:val="24"/>
          <w:szCs w:val="24"/>
          <w:highlight w:val="yellow"/>
        </w:rPr>
      </w:pPr>
      <w:r w:rsidRPr="006136BD">
        <w:rPr>
          <w:rFonts w:asciiTheme="minorHAnsi" w:hAnsiTheme="minorHAnsi" w:cstheme="minorHAnsi"/>
          <w:sz w:val="24"/>
          <w:szCs w:val="24"/>
          <w:highlight w:val="yellow"/>
        </w:rPr>
        <w:t xml:space="preserve"> </w:t>
      </w:r>
    </w:p>
    <w:p w14:paraId="4A146E17" w14:textId="2E4BC76F" w:rsidR="00063886" w:rsidRDefault="00CD7586" w:rsidP="00685F7E">
      <w:pPr>
        <w:spacing w:line="280" w:lineRule="exact"/>
        <w:rPr>
          <w:rFonts w:asciiTheme="minorHAnsi" w:hAnsiTheme="minorHAnsi" w:cstheme="minorHAnsi"/>
          <w:sz w:val="24"/>
          <w:szCs w:val="24"/>
        </w:rPr>
      </w:pPr>
      <w:r w:rsidRPr="006136BD">
        <w:rPr>
          <w:rFonts w:asciiTheme="minorHAnsi" w:hAnsiTheme="minorHAnsi" w:cstheme="minorHAnsi"/>
          <w:b/>
          <w:sz w:val="24"/>
          <w:szCs w:val="24"/>
        </w:rPr>
        <w:t>President’s Update</w:t>
      </w:r>
      <w:r w:rsidR="00034BC1" w:rsidRPr="006136BD">
        <w:rPr>
          <w:rFonts w:asciiTheme="minorHAnsi" w:hAnsiTheme="minorHAnsi" w:cstheme="minorHAnsi"/>
          <w:b/>
          <w:sz w:val="24"/>
          <w:szCs w:val="24"/>
        </w:rPr>
        <w:t>s</w:t>
      </w:r>
      <w:r w:rsidR="00967DB3" w:rsidRPr="006136BD">
        <w:rPr>
          <w:rFonts w:asciiTheme="minorHAnsi" w:hAnsiTheme="minorHAnsi" w:cstheme="minorHAnsi"/>
          <w:b/>
          <w:sz w:val="24"/>
          <w:szCs w:val="24"/>
        </w:rPr>
        <w:t xml:space="preserve"> and General Discussion Items</w:t>
      </w:r>
      <w:r w:rsidR="002366ED" w:rsidRPr="006136BD">
        <w:rPr>
          <w:rFonts w:asciiTheme="minorHAnsi" w:hAnsiTheme="minorHAnsi" w:cstheme="minorHAnsi"/>
          <w:b/>
          <w:sz w:val="24"/>
          <w:szCs w:val="24"/>
        </w:rPr>
        <w:t>:</w:t>
      </w:r>
      <w:r w:rsidR="00716DE9" w:rsidRPr="006136BD">
        <w:rPr>
          <w:rFonts w:asciiTheme="minorHAnsi" w:hAnsiTheme="minorHAnsi" w:cstheme="minorHAnsi"/>
          <w:sz w:val="24"/>
          <w:szCs w:val="24"/>
        </w:rPr>
        <w:t xml:space="preserve"> </w:t>
      </w:r>
      <w:r w:rsidR="00E03001">
        <w:rPr>
          <w:rFonts w:asciiTheme="minorHAnsi" w:hAnsiTheme="minorHAnsi" w:cstheme="minorHAnsi"/>
          <w:sz w:val="24"/>
          <w:szCs w:val="24"/>
        </w:rPr>
        <w:t xml:space="preserve"> Jason suggested discussing position reports</w:t>
      </w:r>
      <w:r w:rsidR="00D7744A">
        <w:rPr>
          <w:rFonts w:asciiTheme="minorHAnsi" w:hAnsiTheme="minorHAnsi" w:cstheme="minorHAnsi"/>
          <w:sz w:val="24"/>
          <w:szCs w:val="24"/>
        </w:rPr>
        <w:t xml:space="preserve"> first</w:t>
      </w:r>
      <w:r w:rsidR="00E03001">
        <w:rPr>
          <w:rFonts w:asciiTheme="minorHAnsi" w:hAnsiTheme="minorHAnsi" w:cstheme="minorHAnsi"/>
          <w:sz w:val="24"/>
          <w:szCs w:val="24"/>
        </w:rPr>
        <w:t>.</w:t>
      </w:r>
      <w:r w:rsidR="00D7744A">
        <w:rPr>
          <w:rFonts w:asciiTheme="minorHAnsi" w:hAnsiTheme="minorHAnsi" w:cstheme="minorHAnsi"/>
          <w:sz w:val="24"/>
          <w:szCs w:val="24"/>
        </w:rPr>
        <w:t xml:space="preserve">  The Board covered these first and Jason provided the following additional updates at the end of the meeting. </w:t>
      </w:r>
      <w:r w:rsidR="00E03001">
        <w:rPr>
          <w:rFonts w:asciiTheme="minorHAnsi" w:hAnsiTheme="minorHAnsi" w:cstheme="minorHAnsi"/>
          <w:sz w:val="24"/>
          <w:szCs w:val="24"/>
        </w:rPr>
        <w:t xml:space="preserve"> </w:t>
      </w:r>
    </w:p>
    <w:p w14:paraId="7FB87BB7" w14:textId="61BCC403" w:rsidR="002C5FFA" w:rsidRDefault="002C5FFA" w:rsidP="00685F7E">
      <w:pPr>
        <w:spacing w:line="280" w:lineRule="exact"/>
        <w:rPr>
          <w:rFonts w:asciiTheme="minorHAnsi" w:hAnsiTheme="minorHAnsi" w:cstheme="minorHAnsi"/>
          <w:sz w:val="24"/>
          <w:szCs w:val="24"/>
        </w:rPr>
      </w:pPr>
    </w:p>
    <w:p w14:paraId="736FEF07" w14:textId="39CE85D3" w:rsidR="002C5FFA" w:rsidRPr="002C5FFA" w:rsidRDefault="00BC233C" w:rsidP="00D7744A">
      <w:pPr>
        <w:pStyle w:val="ListParagraph"/>
        <w:numPr>
          <w:ilvl w:val="0"/>
          <w:numId w:val="7"/>
        </w:numPr>
        <w:tabs>
          <w:tab w:val="left" w:pos="7416"/>
        </w:tabs>
        <w:rPr>
          <w:rFonts w:asciiTheme="minorHAnsi" w:hAnsiTheme="minorHAnsi" w:cstheme="minorHAnsi"/>
          <w:sz w:val="24"/>
          <w:szCs w:val="24"/>
        </w:rPr>
      </w:pPr>
      <w:r>
        <w:rPr>
          <w:rFonts w:asciiTheme="minorHAnsi" w:hAnsiTheme="minorHAnsi" w:cstheme="minorHAnsi"/>
          <w:sz w:val="24"/>
          <w:szCs w:val="24"/>
        </w:rPr>
        <w:t>A f</w:t>
      </w:r>
      <w:r w:rsidR="002C5FFA" w:rsidRPr="002C5FFA">
        <w:rPr>
          <w:rFonts w:asciiTheme="minorHAnsi" w:hAnsiTheme="minorHAnsi" w:cstheme="minorHAnsi"/>
          <w:sz w:val="24"/>
          <w:szCs w:val="24"/>
        </w:rPr>
        <w:t>uture topic at a</w:t>
      </w:r>
      <w:r w:rsidR="00D7744A">
        <w:rPr>
          <w:rFonts w:asciiTheme="minorHAnsi" w:hAnsiTheme="minorHAnsi" w:cstheme="minorHAnsi"/>
          <w:sz w:val="24"/>
          <w:szCs w:val="24"/>
        </w:rPr>
        <w:t>nother</w:t>
      </w:r>
      <w:r w:rsidR="002C5FFA" w:rsidRPr="002C5FFA">
        <w:rPr>
          <w:rFonts w:asciiTheme="minorHAnsi" w:hAnsiTheme="minorHAnsi" w:cstheme="minorHAnsi"/>
          <w:sz w:val="24"/>
          <w:szCs w:val="24"/>
        </w:rPr>
        <w:t xml:space="preserve"> meeting is social media management. It would be good to have this discussion when Susan can participate.  Some ideas include posting weekly on legislative or diversity topics. </w:t>
      </w:r>
    </w:p>
    <w:p w14:paraId="047CB8CD" w14:textId="77777777" w:rsidR="002C5FFA" w:rsidRPr="002C5FFA" w:rsidRDefault="002C5FFA" w:rsidP="00D7744A">
      <w:pPr>
        <w:pStyle w:val="ListParagraph"/>
        <w:numPr>
          <w:ilvl w:val="0"/>
          <w:numId w:val="7"/>
        </w:numPr>
        <w:tabs>
          <w:tab w:val="left" w:pos="7416"/>
        </w:tabs>
        <w:rPr>
          <w:rFonts w:asciiTheme="minorHAnsi" w:hAnsiTheme="minorHAnsi" w:cstheme="minorHAnsi"/>
          <w:sz w:val="24"/>
          <w:szCs w:val="24"/>
        </w:rPr>
      </w:pPr>
      <w:r w:rsidRPr="002C5FFA">
        <w:rPr>
          <w:rFonts w:asciiTheme="minorHAnsi" w:hAnsiTheme="minorHAnsi" w:cstheme="minorHAnsi"/>
          <w:sz w:val="24"/>
          <w:szCs w:val="24"/>
        </w:rPr>
        <w:t xml:space="preserve">Board e-mail addresses are still in the works.  Karlina is pricing this out.  The e-mails will be by role not by name.  </w:t>
      </w:r>
    </w:p>
    <w:p w14:paraId="2B3EB346" w14:textId="77777777" w:rsidR="002C5FFA" w:rsidRPr="002C5FFA" w:rsidRDefault="002C5FFA" w:rsidP="00D7744A">
      <w:pPr>
        <w:pStyle w:val="ListParagraph"/>
        <w:numPr>
          <w:ilvl w:val="0"/>
          <w:numId w:val="7"/>
        </w:numPr>
        <w:tabs>
          <w:tab w:val="left" w:pos="7416"/>
        </w:tabs>
        <w:rPr>
          <w:rFonts w:asciiTheme="minorHAnsi" w:hAnsiTheme="minorHAnsi" w:cstheme="minorHAnsi"/>
          <w:sz w:val="24"/>
          <w:szCs w:val="24"/>
        </w:rPr>
      </w:pPr>
      <w:r w:rsidRPr="002C5FFA">
        <w:rPr>
          <w:rFonts w:asciiTheme="minorHAnsi" w:hAnsiTheme="minorHAnsi" w:cstheme="minorHAnsi"/>
          <w:sz w:val="24"/>
          <w:szCs w:val="24"/>
        </w:rPr>
        <w:t xml:space="preserve">The D and O insurance is in place.  </w:t>
      </w:r>
    </w:p>
    <w:p w14:paraId="2831C6CC" w14:textId="028108E4" w:rsidR="002C5FFA" w:rsidRPr="002C5FFA" w:rsidRDefault="002C5FFA" w:rsidP="00D7744A">
      <w:pPr>
        <w:pStyle w:val="ListParagraph"/>
        <w:numPr>
          <w:ilvl w:val="0"/>
          <w:numId w:val="7"/>
        </w:numPr>
        <w:tabs>
          <w:tab w:val="left" w:pos="7416"/>
        </w:tabs>
        <w:rPr>
          <w:rFonts w:asciiTheme="minorHAnsi" w:hAnsiTheme="minorHAnsi" w:cstheme="minorHAnsi"/>
          <w:sz w:val="24"/>
          <w:szCs w:val="24"/>
        </w:rPr>
      </w:pPr>
      <w:r w:rsidRPr="002C5FFA">
        <w:rPr>
          <w:rFonts w:asciiTheme="minorHAnsi" w:hAnsiTheme="minorHAnsi" w:cstheme="minorHAnsi"/>
          <w:sz w:val="24"/>
          <w:szCs w:val="24"/>
        </w:rPr>
        <w:t xml:space="preserve">The by-laws are in the works. </w:t>
      </w:r>
    </w:p>
    <w:p w14:paraId="18A43F47" w14:textId="02CFA0A8" w:rsidR="002C5FFA" w:rsidRPr="002C5FFA" w:rsidRDefault="002C5FFA" w:rsidP="00D7744A">
      <w:pPr>
        <w:pStyle w:val="ListParagraph"/>
        <w:numPr>
          <w:ilvl w:val="0"/>
          <w:numId w:val="7"/>
        </w:numPr>
        <w:tabs>
          <w:tab w:val="left" w:pos="7416"/>
        </w:tabs>
        <w:rPr>
          <w:rFonts w:asciiTheme="minorHAnsi" w:hAnsiTheme="minorHAnsi" w:cstheme="minorHAnsi"/>
          <w:sz w:val="24"/>
          <w:szCs w:val="24"/>
        </w:rPr>
      </w:pPr>
      <w:r w:rsidRPr="002C5FFA">
        <w:rPr>
          <w:rFonts w:asciiTheme="minorHAnsi" w:hAnsiTheme="minorHAnsi" w:cstheme="minorHAnsi"/>
          <w:sz w:val="24"/>
          <w:szCs w:val="24"/>
        </w:rPr>
        <w:t xml:space="preserve">Oregon SHRM is starting to contract to a Virtual Job Board.  We might consider this. </w:t>
      </w:r>
      <w:r>
        <w:rPr>
          <w:rFonts w:asciiTheme="minorHAnsi" w:hAnsiTheme="minorHAnsi" w:cstheme="minorHAnsi"/>
          <w:sz w:val="24"/>
          <w:szCs w:val="24"/>
        </w:rPr>
        <w:t xml:space="preserve"> An external company would manage this and make it look very professional.  NHRMA is currently using this. It would cost $100 to post a job. </w:t>
      </w:r>
      <w:r w:rsidR="00D7744A">
        <w:rPr>
          <w:rFonts w:asciiTheme="minorHAnsi" w:hAnsiTheme="minorHAnsi" w:cstheme="minorHAnsi"/>
          <w:sz w:val="24"/>
          <w:szCs w:val="24"/>
        </w:rPr>
        <w:t xml:space="preserve">It would require a </w:t>
      </w:r>
      <w:proofErr w:type="gramStart"/>
      <w:r w:rsidR="00D7744A">
        <w:rPr>
          <w:rFonts w:asciiTheme="minorHAnsi" w:hAnsiTheme="minorHAnsi" w:cstheme="minorHAnsi"/>
          <w:sz w:val="24"/>
          <w:szCs w:val="24"/>
        </w:rPr>
        <w:t>three year</w:t>
      </w:r>
      <w:proofErr w:type="gramEnd"/>
      <w:r w:rsidR="00D7744A">
        <w:rPr>
          <w:rFonts w:asciiTheme="minorHAnsi" w:hAnsiTheme="minorHAnsi" w:cstheme="minorHAnsi"/>
          <w:sz w:val="24"/>
          <w:szCs w:val="24"/>
        </w:rPr>
        <w:t xml:space="preserve"> contract. The B</w:t>
      </w:r>
      <w:r w:rsidR="00A66515">
        <w:rPr>
          <w:rFonts w:asciiTheme="minorHAnsi" w:hAnsiTheme="minorHAnsi" w:cstheme="minorHAnsi"/>
          <w:sz w:val="24"/>
          <w:szCs w:val="24"/>
        </w:rPr>
        <w:t xml:space="preserve">oard approved this. </w:t>
      </w:r>
    </w:p>
    <w:p w14:paraId="2E9616AA" w14:textId="77777777" w:rsidR="006136BD" w:rsidRPr="006136BD" w:rsidRDefault="006136BD" w:rsidP="00685F7E">
      <w:pPr>
        <w:spacing w:line="280" w:lineRule="exact"/>
        <w:rPr>
          <w:rFonts w:asciiTheme="minorHAnsi" w:hAnsiTheme="minorHAnsi" w:cstheme="minorHAnsi"/>
          <w:sz w:val="24"/>
          <w:szCs w:val="24"/>
        </w:rPr>
      </w:pPr>
    </w:p>
    <w:p w14:paraId="62DD70C8" w14:textId="77777777" w:rsidR="002C5FFA" w:rsidRDefault="002C5FFA" w:rsidP="00CD7586">
      <w:pPr>
        <w:pStyle w:val="Title"/>
        <w:spacing w:line="276" w:lineRule="auto"/>
        <w:jc w:val="left"/>
        <w:rPr>
          <w:rFonts w:asciiTheme="minorHAnsi" w:hAnsiTheme="minorHAnsi" w:cstheme="minorHAnsi"/>
          <w:sz w:val="24"/>
          <w:szCs w:val="24"/>
          <w:u w:val="single"/>
        </w:rPr>
      </w:pPr>
    </w:p>
    <w:p w14:paraId="25C3D2B3" w14:textId="77777777" w:rsidR="002C5FFA" w:rsidRDefault="002C5FFA" w:rsidP="00CD7586">
      <w:pPr>
        <w:pStyle w:val="Title"/>
        <w:spacing w:line="276" w:lineRule="auto"/>
        <w:jc w:val="left"/>
        <w:rPr>
          <w:rFonts w:asciiTheme="minorHAnsi" w:hAnsiTheme="minorHAnsi" w:cstheme="minorHAnsi"/>
          <w:sz w:val="24"/>
          <w:szCs w:val="24"/>
          <w:u w:val="single"/>
        </w:rPr>
      </w:pPr>
    </w:p>
    <w:p w14:paraId="2D168F61" w14:textId="7FC78EF2" w:rsidR="00CD7586" w:rsidRDefault="00CD7586" w:rsidP="00CD7586">
      <w:pPr>
        <w:pStyle w:val="Title"/>
        <w:spacing w:line="276" w:lineRule="auto"/>
        <w:jc w:val="left"/>
        <w:rPr>
          <w:rFonts w:asciiTheme="minorHAnsi" w:hAnsiTheme="minorHAnsi" w:cstheme="minorHAnsi"/>
          <w:b w:val="0"/>
          <w:sz w:val="24"/>
          <w:szCs w:val="24"/>
        </w:rPr>
      </w:pPr>
      <w:r w:rsidRPr="006136BD">
        <w:rPr>
          <w:rFonts w:asciiTheme="minorHAnsi" w:hAnsiTheme="minorHAnsi" w:cstheme="minorHAnsi"/>
          <w:sz w:val="24"/>
          <w:szCs w:val="24"/>
          <w:u w:val="single"/>
        </w:rPr>
        <w:t>Position Reports:</w:t>
      </w:r>
      <w:r w:rsidR="008677F3" w:rsidRPr="006136BD">
        <w:rPr>
          <w:rFonts w:asciiTheme="minorHAnsi" w:hAnsiTheme="minorHAnsi" w:cstheme="minorHAnsi"/>
          <w:sz w:val="24"/>
          <w:szCs w:val="24"/>
          <w:u w:val="single"/>
        </w:rPr>
        <w:t xml:space="preserve">  </w:t>
      </w:r>
      <w:r w:rsidR="008677F3" w:rsidRPr="006136BD">
        <w:rPr>
          <w:rFonts w:asciiTheme="minorHAnsi" w:hAnsiTheme="minorHAnsi" w:cstheme="minorHAnsi"/>
          <w:b w:val="0"/>
          <w:sz w:val="24"/>
          <w:szCs w:val="24"/>
        </w:rPr>
        <w:t xml:space="preserve">  </w:t>
      </w:r>
    </w:p>
    <w:p w14:paraId="6879D04E" w14:textId="77777777" w:rsidR="00BC233C" w:rsidRDefault="00BC233C" w:rsidP="00BC233C">
      <w:pPr>
        <w:rPr>
          <w:rFonts w:asciiTheme="minorHAnsi" w:hAnsiTheme="minorHAnsi" w:cstheme="minorHAnsi"/>
          <w:b/>
          <w:sz w:val="24"/>
          <w:szCs w:val="24"/>
        </w:rPr>
      </w:pPr>
    </w:p>
    <w:p w14:paraId="5D74E4C9" w14:textId="77777777" w:rsidR="00BC233C" w:rsidRPr="006136BD" w:rsidRDefault="00BC233C" w:rsidP="00BC233C">
      <w:pPr>
        <w:rPr>
          <w:rFonts w:asciiTheme="minorHAnsi" w:hAnsiTheme="minorHAnsi" w:cstheme="minorHAnsi"/>
          <w:sz w:val="24"/>
          <w:szCs w:val="24"/>
        </w:rPr>
      </w:pPr>
      <w:r w:rsidRPr="006136BD">
        <w:rPr>
          <w:rFonts w:asciiTheme="minorHAnsi" w:hAnsiTheme="minorHAnsi" w:cstheme="minorHAnsi"/>
          <w:b/>
          <w:sz w:val="24"/>
          <w:szCs w:val="24"/>
        </w:rPr>
        <w:t xml:space="preserve">Treasurer:  </w:t>
      </w:r>
    </w:p>
    <w:p w14:paraId="3E1C444C" w14:textId="77777777" w:rsidR="00BC233C" w:rsidRDefault="00BC233C" w:rsidP="00CD7586">
      <w:pPr>
        <w:pStyle w:val="Title"/>
        <w:spacing w:line="276" w:lineRule="auto"/>
        <w:jc w:val="left"/>
        <w:rPr>
          <w:rFonts w:asciiTheme="minorHAnsi" w:hAnsiTheme="minorHAnsi" w:cstheme="minorHAnsi"/>
          <w:b w:val="0"/>
          <w:sz w:val="24"/>
          <w:szCs w:val="24"/>
        </w:rPr>
      </w:pPr>
    </w:p>
    <w:p w14:paraId="377F3100" w14:textId="434ED5DF" w:rsidR="00E03001" w:rsidRPr="006136BD" w:rsidRDefault="00E03001" w:rsidP="00CD7586">
      <w:pPr>
        <w:pStyle w:val="Title"/>
        <w:spacing w:line="276" w:lineRule="auto"/>
        <w:jc w:val="left"/>
        <w:rPr>
          <w:rFonts w:asciiTheme="minorHAnsi" w:hAnsiTheme="minorHAnsi" w:cstheme="minorHAnsi"/>
          <w:b w:val="0"/>
          <w:sz w:val="24"/>
          <w:szCs w:val="24"/>
        </w:rPr>
      </w:pPr>
      <w:r>
        <w:rPr>
          <w:rFonts w:asciiTheme="minorHAnsi" w:hAnsiTheme="minorHAnsi" w:cstheme="minorHAnsi"/>
          <w:b w:val="0"/>
          <w:sz w:val="24"/>
          <w:szCs w:val="24"/>
        </w:rPr>
        <w:t>Robin explained the financial statement. Purchase wise there were gift cards, stamps and</w:t>
      </w:r>
      <w:r w:rsidR="00BC233C">
        <w:rPr>
          <w:rFonts w:asciiTheme="minorHAnsi" w:hAnsiTheme="minorHAnsi" w:cstheme="minorHAnsi"/>
          <w:b w:val="0"/>
          <w:sz w:val="24"/>
          <w:szCs w:val="24"/>
        </w:rPr>
        <w:t xml:space="preserve"> Board</w:t>
      </w:r>
      <w:r>
        <w:rPr>
          <w:rFonts w:asciiTheme="minorHAnsi" w:hAnsiTheme="minorHAnsi" w:cstheme="minorHAnsi"/>
          <w:b w:val="0"/>
          <w:sz w:val="24"/>
          <w:szCs w:val="24"/>
        </w:rPr>
        <w:t xml:space="preserve"> meeting breakfast costs.  She will send an invoice to All Star </w:t>
      </w:r>
      <w:r w:rsidR="00BC233C">
        <w:rPr>
          <w:rFonts w:asciiTheme="minorHAnsi" w:hAnsiTheme="minorHAnsi" w:cstheme="minorHAnsi"/>
          <w:b w:val="0"/>
          <w:sz w:val="24"/>
          <w:szCs w:val="24"/>
        </w:rPr>
        <w:t>staffing.  The Board discussed</w:t>
      </w:r>
      <w:r>
        <w:rPr>
          <w:rFonts w:asciiTheme="minorHAnsi" w:hAnsiTheme="minorHAnsi" w:cstheme="minorHAnsi"/>
          <w:b w:val="0"/>
          <w:sz w:val="24"/>
          <w:szCs w:val="24"/>
        </w:rPr>
        <w:t xml:space="preserve"> asking for donations at the October Veteran’s training for the Foundation.  </w:t>
      </w:r>
      <w:proofErr w:type="gramStart"/>
      <w:r w:rsidR="00BC233C">
        <w:rPr>
          <w:rFonts w:asciiTheme="minorHAnsi" w:hAnsiTheme="minorHAnsi" w:cstheme="minorHAnsi"/>
          <w:b w:val="0"/>
          <w:sz w:val="24"/>
          <w:szCs w:val="24"/>
        </w:rPr>
        <w:t>Also</w:t>
      </w:r>
      <w:proofErr w:type="gramEnd"/>
      <w:r w:rsidR="00BC233C">
        <w:rPr>
          <w:rFonts w:asciiTheme="minorHAnsi" w:hAnsiTheme="minorHAnsi" w:cstheme="minorHAnsi"/>
          <w:b w:val="0"/>
          <w:sz w:val="24"/>
          <w:szCs w:val="24"/>
        </w:rPr>
        <w:t xml:space="preserve"> the SHRM F</w:t>
      </w:r>
      <w:r w:rsidR="000F0A38">
        <w:rPr>
          <w:rFonts w:asciiTheme="minorHAnsi" w:hAnsiTheme="minorHAnsi" w:cstheme="minorHAnsi"/>
          <w:b w:val="0"/>
          <w:sz w:val="24"/>
          <w:szCs w:val="24"/>
        </w:rPr>
        <w:t xml:space="preserve">oundation will administer a </w:t>
      </w:r>
      <w:r w:rsidR="00BC233C">
        <w:rPr>
          <w:rFonts w:asciiTheme="minorHAnsi" w:hAnsiTheme="minorHAnsi" w:cstheme="minorHAnsi"/>
          <w:b w:val="0"/>
          <w:sz w:val="24"/>
          <w:szCs w:val="24"/>
        </w:rPr>
        <w:t>F</w:t>
      </w:r>
      <w:r w:rsidR="000F0A38">
        <w:rPr>
          <w:rFonts w:asciiTheme="minorHAnsi" w:hAnsiTheme="minorHAnsi" w:cstheme="minorHAnsi"/>
          <w:b w:val="0"/>
          <w:sz w:val="24"/>
          <w:szCs w:val="24"/>
        </w:rPr>
        <w:t xml:space="preserve">oundation scholarship for us if we make a five year </w:t>
      </w:r>
      <w:r w:rsidR="002C5FFA">
        <w:rPr>
          <w:rFonts w:asciiTheme="minorHAnsi" w:hAnsiTheme="minorHAnsi" w:cstheme="minorHAnsi"/>
          <w:b w:val="0"/>
          <w:sz w:val="24"/>
          <w:szCs w:val="24"/>
        </w:rPr>
        <w:t>commitment</w:t>
      </w:r>
      <w:r w:rsidR="000F0A38">
        <w:rPr>
          <w:rFonts w:asciiTheme="minorHAnsi" w:hAnsiTheme="minorHAnsi" w:cstheme="minorHAnsi"/>
          <w:b w:val="0"/>
          <w:sz w:val="24"/>
          <w:szCs w:val="24"/>
        </w:rPr>
        <w:t xml:space="preserve">. </w:t>
      </w:r>
      <w:r w:rsidR="00BC233C">
        <w:rPr>
          <w:rFonts w:asciiTheme="minorHAnsi" w:hAnsiTheme="minorHAnsi" w:cstheme="minorHAnsi"/>
          <w:b w:val="0"/>
          <w:sz w:val="24"/>
          <w:szCs w:val="24"/>
        </w:rPr>
        <w:t>Robin reported the following in her written update:</w:t>
      </w:r>
    </w:p>
    <w:p w14:paraId="55875780" w14:textId="77777777" w:rsidR="00CD7586" w:rsidRPr="006136BD" w:rsidRDefault="00CD7586" w:rsidP="00CD7586">
      <w:pPr>
        <w:pStyle w:val="Title"/>
        <w:spacing w:line="276" w:lineRule="auto"/>
        <w:jc w:val="left"/>
        <w:rPr>
          <w:rFonts w:asciiTheme="minorHAnsi" w:hAnsiTheme="minorHAnsi" w:cstheme="minorHAnsi"/>
          <w:b w:val="0"/>
          <w:sz w:val="24"/>
          <w:szCs w:val="24"/>
        </w:rPr>
      </w:pPr>
    </w:p>
    <w:p w14:paraId="2111060D" w14:textId="733DDA59" w:rsidR="00C229BF" w:rsidRPr="006136BD" w:rsidRDefault="00C229BF" w:rsidP="00D7744A">
      <w:pPr>
        <w:pStyle w:val="ListParagraph"/>
        <w:numPr>
          <w:ilvl w:val="0"/>
          <w:numId w:val="6"/>
        </w:numPr>
        <w:rPr>
          <w:rFonts w:asciiTheme="minorHAnsi" w:eastAsia="Calibri" w:hAnsiTheme="minorHAnsi" w:cstheme="minorHAnsi"/>
          <w:sz w:val="24"/>
          <w:szCs w:val="24"/>
        </w:rPr>
      </w:pPr>
      <w:r w:rsidRPr="006136BD">
        <w:rPr>
          <w:rFonts w:asciiTheme="minorHAnsi" w:eastAsia="Calibri" w:hAnsiTheme="minorHAnsi" w:cstheme="minorHAnsi"/>
          <w:sz w:val="24"/>
          <w:szCs w:val="24"/>
        </w:rPr>
        <w:t xml:space="preserve">Paperwork to update our Citizen’s Bank account was turned in and is on hold, we are waiting on updated paperwork from IRS </w:t>
      </w:r>
    </w:p>
    <w:p w14:paraId="2521F0F9" w14:textId="77777777" w:rsidR="00C229BF" w:rsidRPr="006136BD" w:rsidRDefault="00C229BF" w:rsidP="00D7744A">
      <w:pPr>
        <w:numPr>
          <w:ilvl w:val="1"/>
          <w:numId w:val="4"/>
        </w:numPr>
        <w:rPr>
          <w:rFonts w:asciiTheme="minorHAnsi" w:eastAsia="Calibri" w:hAnsiTheme="minorHAnsi" w:cstheme="minorHAnsi"/>
          <w:sz w:val="24"/>
          <w:szCs w:val="24"/>
        </w:rPr>
      </w:pPr>
      <w:r w:rsidRPr="006136BD">
        <w:rPr>
          <w:rFonts w:asciiTheme="minorHAnsi" w:eastAsia="Calibri" w:hAnsiTheme="minorHAnsi" w:cstheme="minorHAnsi"/>
          <w:sz w:val="24"/>
          <w:szCs w:val="24"/>
        </w:rPr>
        <w:t>Continue to have checks written to Mid-Willamette Human Resources Association until name is changed at bank</w:t>
      </w:r>
    </w:p>
    <w:p w14:paraId="2226488A" w14:textId="77777777" w:rsidR="00C229BF" w:rsidRPr="006136BD" w:rsidRDefault="00C229BF" w:rsidP="00D7744A">
      <w:pPr>
        <w:numPr>
          <w:ilvl w:val="0"/>
          <w:numId w:val="4"/>
        </w:numPr>
        <w:rPr>
          <w:rFonts w:asciiTheme="minorHAnsi" w:eastAsia="Calibri" w:hAnsiTheme="minorHAnsi" w:cstheme="minorHAnsi"/>
          <w:sz w:val="24"/>
          <w:szCs w:val="24"/>
        </w:rPr>
      </w:pPr>
      <w:r w:rsidRPr="006136BD">
        <w:rPr>
          <w:rFonts w:asciiTheme="minorHAnsi" w:eastAsia="Calibri" w:hAnsiTheme="minorHAnsi" w:cstheme="minorHAnsi"/>
          <w:sz w:val="24"/>
          <w:szCs w:val="24"/>
        </w:rPr>
        <w:t>Completed budget report for the month</w:t>
      </w:r>
    </w:p>
    <w:p w14:paraId="31B9A5EF" w14:textId="77777777" w:rsidR="00C229BF" w:rsidRPr="006136BD" w:rsidRDefault="00C229BF" w:rsidP="00D7744A">
      <w:pPr>
        <w:numPr>
          <w:ilvl w:val="1"/>
          <w:numId w:val="4"/>
        </w:numPr>
        <w:rPr>
          <w:rFonts w:asciiTheme="minorHAnsi" w:eastAsia="Calibri" w:hAnsiTheme="minorHAnsi" w:cstheme="minorHAnsi"/>
          <w:sz w:val="24"/>
          <w:szCs w:val="24"/>
        </w:rPr>
      </w:pPr>
      <w:r w:rsidRPr="006136BD">
        <w:rPr>
          <w:rFonts w:asciiTheme="minorHAnsi" w:eastAsia="Calibri" w:hAnsiTheme="minorHAnsi" w:cstheme="minorHAnsi"/>
          <w:sz w:val="24"/>
          <w:szCs w:val="24"/>
        </w:rPr>
        <w:t>August Sponsor - I sent a second invoice to Randy at Saalfeld Griggs (no response)</w:t>
      </w:r>
    </w:p>
    <w:p w14:paraId="3A1F8676" w14:textId="77777777" w:rsidR="00C229BF" w:rsidRPr="006136BD" w:rsidRDefault="00C229BF" w:rsidP="00D7744A">
      <w:pPr>
        <w:numPr>
          <w:ilvl w:val="1"/>
          <w:numId w:val="4"/>
        </w:numPr>
        <w:rPr>
          <w:rFonts w:asciiTheme="minorHAnsi" w:eastAsia="Calibri" w:hAnsiTheme="minorHAnsi" w:cstheme="minorHAnsi"/>
          <w:sz w:val="24"/>
          <w:szCs w:val="24"/>
        </w:rPr>
      </w:pPr>
      <w:r w:rsidRPr="006136BD">
        <w:rPr>
          <w:rFonts w:asciiTheme="minorHAnsi" w:eastAsia="Calibri" w:hAnsiTheme="minorHAnsi" w:cstheme="minorHAnsi"/>
          <w:sz w:val="24"/>
          <w:szCs w:val="24"/>
        </w:rPr>
        <w:t xml:space="preserve">November Sponsor - Claudia’s going to let me know what sponsor level All Star Staffing is interested in so I can get an invoice out to them </w:t>
      </w:r>
    </w:p>
    <w:p w14:paraId="66761F07" w14:textId="2C4F8039" w:rsidR="00C229BF" w:rsidRPr="006136BD" w:rsidRDefault="000F0A38" w:rsidP="00D7744A">
      <w:pPr>
        <w:numPr>
          <w:ilvl w:val="0"/>
          <w:numId w:val="4"/>
        </w:numPr>
        <w:rPr>
          <w:rFonts w:asciiTheme="minorHAnsi" w:eastAsia="Calibri" w:hAnsiTheme="minorHAnsi" w:cstheme="minorHAnsi"/>
          <w:sz w:val="24"/>
          <w:szCs w:val="24"/>
        </w:rPr>
      </w:pPr>
      <w:r>
        <w:rPr>
          <w:rFonts w:asciiTheme="minorHAnsi" w:eastAsia="Calibri" w:hAnsiTheme="minorHAnsi" w:cstheme="minorHAnsi"/>
          <w:sz w:val="24"/>
          <w:szCs w:val="24"/>
        </w:rPr>
        <w:t xml:space="preserve">All members and Board are encouraged to donate to the foundation. The member Giving Report for the </w:t>
      </w:r>
      <w:r w:rsidR="00C229BF" w:rsidRPr="006136BD">
        <w:rPr>
          <w:rFonts w:asciiTheme="minorHAnsi" w:eastAsia="Calibri" w:hAnsiTheme="minorHAnsi" w:cstheme="minorHAnsi"/>
          <w:sz w:val="24"/>
          <w:szCs w:val="24"/>
        </w:rPr>
        <w:t>SHRM Foundation, as of April 10, 2019 donations from our Chapter was up to $160, including:</w:t>
      </w:r>
    </w:p>
    <w:p w14:paraId="5C91384B" w14:textId="77777777" w:rsidR="00C229BF" w:rsidRPr="006136BD" w:rsidRDefault="00C229BF" w:rsidP="00D7744A">
      <w:pPr>
        <w:numPr>
          <w:ilvl w:val="1"/>
          <w:numId w:val="4"/>
        </w:numPr>
        <w:rPr>
          <w:rFonts w:asciiTheme="minorHAnsi" w:eastAsia="Calibri" w:hAnsiTheme="minorHAnsi" w:cstheme="minorHAnsi"/>
          <w:sz w:val="24"/>
          <w:szCs w:val="24"/>
        </w:rPr>
      </w:pPr>
      <w:r w:rsidRPr="006136BD">
        <w:rPr>
          <w:rFonts w:asciiTheme="minorHAnsi" w:eastAsia="Calibri" w:hAnsiTheme="minorHAnsi" w:cstheme="minorHAnsi"/>
          <w:sz w:val="24"/>
          <w:szCs w:val="24"/>
        </w:rPr>
        <w:t>Jason Bushnell</w:t>
      </w:r>
    </w:p>
    <w:p w14:paraId="4A296C8A" w14:textId="77777777" w:rsidR="00C229BF" w:rsidRPr="006136BD" w:rsidRDefault="00C229BF" w:rsidP="00D7744A">
      <w:pPr>
        <w:numPr>
          <w:ilvl w:val="1"/>
          <w:numId w:val="4"/>
        </w:numPr>
        <w:rPr>
          <w:rFonts w:asciiTheme="minorHAnsi" w:eastAsia="Calibri" w:hAnsiTheme="minorHAnsi" w:cstheme="minorHAnsi"/>
          <w:sz w:val="24"/>
          <w:szCs w:val="24"/>
        </w:rPr>
      </w:pPr>
      <w:r w:rsidRPr="006136BD">
        <w:rPr>
          <w:rFonts w:asciiTheme="minorHAnsi" w:eastAsia="Calibri" w:hAnsiTheme="minorHAnsi" w:cstheme="minorHAnsi"/>
          <w:sz w:val="24"/>
          <w:szCs w:val="24"/>
        </w:rPr>
        <w:t>Karlina Christensen-Lee</w:t>
      </w:r>
    </w:p>
    <w:p w14:paraId="3235B510" w14:textId="77777777" w:rsidR="00C229BF" w:rsidRPr="006136BD" w:rsidRDefault="00C229BF" w:rsidP="00D7744A">
      <w:pPr>
        <w:numPr>
          <w:ilvl w:val="1"/>
          <w:numId w:val="4"/>
        </w:numPr>
        <w:rPr>
          <w:rFonts w:asciiTheme="minorHAnsi" w:eastAsia="Calibri" w:hAnsiTheme="minorHAnsi" w:cstheme="minorHAnsi"/>
          <w:sz w:val="24"/>
          <w:szCs w:val="24"/>
        </w:rPr>
      </w:pPr>
      <w:r w:rsidRPr="006136BD">
        <w:rPr>
          <w:rFonts w:asciiTheme="minorHAnsi" w:eastAsia="Calibri" w:hAnsiTheme="minorHAnsi" w:cstheme="minorHAnsi"/>
          <w:sz w:val="24"/>
          <w:szCs w:val="24"/>
        </w:rPr>
        <w:t>Deedee Kaundart</w:t>
      </w:r>
    </w:p>
    <w:p w14:paraId="516FF2DD" w14:textId="77777777" w:rsidR="00C229BF" w:rsidRPr="006136BD" w:rsidRDefault="00C229BF" w:rsidP="00D7744A">
      <w:pPr>
        <w:numPr>
          <w:ilvl w:val="1"/>
          <w:numId w:val="4"/>
        </w:numPr>
        <w:rPr>
          <w:rFonts w:asciiTheme="minorHAnsi" w:eastAsia="Calibri" w:hAnsiTheme="minorHAnsi" w:cstheme="minorHAnsi"/>
          <w:sz w:val="24"/>
          <w:szCs w:val="24"/>
        </w:rPr>
      </w:pPr>
      <w:r w:rsidRPr="006136BD">
        <w:rPr>
          <w:rFonts w:asciiTheme="minorHAnsi" w:eastAsia="Calibri" w:hAnsiTheme="minorHAnsi" w:cstheme="minorHAnsi"/>
          <w:sz w:val="24"/>
          <w:szCs w:val="24"/>
        </w:rPr>
        <w:t>Kristen Taylor</w:t>
      </w:r>
    </w:p>
    <w:p w14:paraId="4EC4F023" w14:textId="77777777" w:rsidR="00C229BF" w:rsidRPr="006136BD" w:rsidRDefault="00C229BF" w:rsidP="00D7744A">
      <w:pPr>
        <w:numPr>
          <w:ilvl w:val="1"/>
          <w:numId w:val="4"/>
        </w:numPr>
        <w:rPr>
          <w:rFonts w:asciiTheme="minorHAnsi" w:eastAsia="Calibri" w:hAnsiTheme="minorHAnsi" w:cstheme="minorHAnsi"/>
          <w:sz w:val="24"/>
          <w:szCs w:val="24"/>
        </w:rPr>
      </w:pPr>
      <w:r w:rsidRPr="006136BD">
        <w:rPr>
          <w:rFonts w:asciiTheme="minorHAnsi" w:eastAsia="Calibri" w:hAnsiTheme="minorHAnsi" w:cstheme="minorHAnsi"/>
          <w:sz w:val="24"/>
          <w:szCs w:val="24"/>
        </w:rPr>
        <w:t>Patricia Schilling</w:t>
      </w:r>
    </w:p>
    <w:p w14:paraId="743D3F1C" w14:textId="77777777" w:rsidR="00C229BF" w:rsidRPr="006136BD" w:rsidRDefault="00C229BF" w:rsidP="00D7744A">
      <w:pPr>
        <w:numPr>
          <w:ilvl w:val="1"/>
          <w:numId w:val="4"/>
        </w:numPr>
        <w:rPr>
          <w:rFonts w:asciiTheme="minorHAnsi" w:eastAsia="Calibri" w:hAnsiTheme="minorHAnsi" w:cstheme="minorHAnsi"/>
          <w:sz w:val="24"/>
          <w:szCs w:val="24"/>
        </w:rPr>
      </w:pPr>
      <w:r w:rsidRPr="006136BD">
        <w:rPr>
          <w:rFonts w:asciiTheme="minorHAnsi" w:eastAsia="Calibri" w:hAnsiTheme="minorHAnsi" w:cstheme="minorHAnsi"/>
          <w:sz w:val="24"/>
          <w:szCs w:val="24"/>
        </w:rPr>
        <w:t>Renew Consulting</w:t>
      </w:r>
    </w:p>
    <w:p w14:paraId="6CAB118D" w14:textId="77777777" w:rsidR="00C229BF" w:rsidRPr="006136BD" w:rsidRDefault="00C229BF" w:rsidP="00D7744A">
      <w:pPr>
        <w:numPr>
          <w:ilvl w:val="1"/>
          <w:numId w:val="4"/>
        </w:numPr>
        <w:rPr>
          <w:rFonts w:asciiTheme="minorHAnsi" w:eastAsia="Calibri" w:hAnsiTheme="minorHAnsi" w:cstheme="minorHAnsi"/>
          <w:sz w:val="24"/>
          <w:szCs w:val="24"/>
        </w:rPr>
      </w:pPr>
      <w:r w:rsidRPr="006136BD">
        <w:rPr>
          <w:rFonts w:asciiTheme="minorHAnsi" w:eastAsia="Calibri" w:hAnsiTheme="minorHAnsi" w:cstheme="minorHAnsi"/>
          <w:sz w:val="24"/>
          <w:szCs w:val="24"/>
        </w:rPr>
        <w:t xml:space="preserve">Additional donations I’m aware of: </w:t>
      </w:r>
    </w:p>
    <w:p w14:paraId="79CD3C24" w14:textId="77777777" w:rsidR="00C229BF" w:rsidRPr="006136BD" w:rsidRDefault="00C229BF" w:rsidP="00D7744A">
      <w:pPr>
        <w:numPr>
          <w:ilvl w:val="2"/>
          <w:numId w:val="4"/>
        </w:numPr>
        <w:rPr>
          <w:rFonts w:asciiTheme="minorHAnsi" w:eastAsia="Calibri" w:hAnsiTheme="minorHAnsi" w:cstheme="minorHAnsi"/>
          <w:sz w:val="24"/>
          <w:szCs w:val="24"/>
        </w:rPr>
      </w:pPr>
      <w:r w:rsidRPr="006136BD">
        <w:rPr>
          <w:rFonts w:asciiTheme="minorHAnsi" w:eastAsia="Calibri" w:hAnsiTheme="minorHAnsi" w:cstheme="minorHAnsi"/>
          <w:sz w:val="24"/>
          <w:szCs w:val="24"/>
        </w:rPr>
        <w:t>Our Chapter $177.50 (donated late April)</w:t>
      </w:r>
    </w:p>
    <w:p w14:paraId="51891CE6" w14:textId="77777777" w:rsidR="00C229BF" w:rsidRDefault="00C229BF" w:rsidP="00D7744A">
      <w:pPr>
        <w:numPr>
          <w:ilvl w:val="2"/>
          <w:numId w:val="4"/>
        </w:numPr>
        <w:rPr>
          <w:rFonts w:asciiTheme="minorHAnsi" w:eastAsia="Calibri" w:hAnsiTheme="minorHAnsi" w:cstheme="minorHAnsi"/>
          <w:sz w:val="24"/>
          <w:szCs w:val="24"/>
        </w:rPr>
      </w:pPr>
      <w:r w:rsidRPr="006136BD">
        <w:rPr>
          <w:rFonts w:asciiTheme="minorHAnsi" w:eastAsia="Calibri" w:hAnsiTheme="minorHAnsi" w:cstheme="minorHAnsi"/>
          <w:sz w:val="24"/>
          <w:szCs w:val="24"/>
        </w:rPr>
        <w:t>Our Chapter raised but hasn’t donated yet $25</w:t>
      </w:r>
    </w:p>
    <w:p w14:paraId="68DD58BE" w14:textId="77777777" w:rsidR="006136BD" w:rsidRPr="006136BD" w:rsidRDefault="006136BD" w:rsidP="006136BD">
      <w:pPr>
        <w:ind w:left="2160"/>
        <w:rPr>
          <w:rFonts w:asciiTheme="minorHAnsi" w:eastAsia="Calibri" w:hAnsiTheme="minorHAnsi" w:cstheme="minorHAnsi"/>
          <w:sz w:val="24"/>
          <w:szCs w:val="24"/>
        </w:rPr>
      </w:pPr>
    </w:p>
    <w:p w14:paraId="11E39D0A" w14:textId="254BC949" w:rsidR="00CD7586" w:rsidRPr="000F0A38" w:rsidRDefault="00CD7586" w:rsidP="006136BD">
      <w:pPr>
        <w:pStyle w:val="Title"/>
        <w:jc w:val="left"/>
        <w:rPr>
          <w:rFonts w:asciiTheme="minorHAnsi" w:hAnsiTheme="minorHAnsi" w:cstheme="minorHAnsi"/>
          <w:b w:val="0"/>
          <w:sz w:val="24"/>
          <w:szCs w:val="24"/>
        </w:rPr>
      </w:pPr>
      <w:r w:rsidRPr="006136BD">
        <w:rPr>
          <w:rFonts w:asciiTheme="minorHAnsi" w:hAnsiTheme="minorHAnsi" w:cstheme="minorHAnsi"/>
          <w:sz w:val="24"/>
          <w:szCs w:val="24"/>
        </w:rPr>
        <w:t>Certification:</w:t>
      </w:r>
      <w:r w:rsidR="00530FAC" w:rsidRPr="006136BD">
        <w:rPr>
          <w:rFonts w:asciiTheme="minorHAnsi" w:hAnsiTheme="minorHAnsi" w:cstheme="minorHAnsi"/>
          <w:sz w:val="24"/>
          <w:szCs w:val="24"/>
        </w:rPr>
        <w:t xml:space="preserve"> </w:t>
      </w:r>
      <w:r w:rsidR="00BC233C" w:rsidRPr="00BC233C">
        <w:rPr>
          <w:rFonts w:asciiTheme="minorHAnsi" w:hAnsiTheme="minorHAnsi" w:cstheme="minorHAnsi"/>
          <w:b w:val="0"/>
          <w:sz w:val="24"/>
          <w:szCs w:val="24"/>
        </w:rPr>
        <w:t>Kristen reported that the</w:t>
      </w:r>
      <w:r w:rsidR="00BC233C">
        <w:rPr>
          <w:rFonts w:asciiTheme="minorHAnsi" w:hAnsiTheme="minorHAnsi" w:cstheme="minorHAnsi"/>
          <w:sz w:val="24"/>
          <w:szCs w:val="24"/>
        </w:rPr>
        <w:t xml:space="preserve"> </w:t>
      </w:r>
      <w:r w:rsidR="000F0A38" w:rsidRPr="000F0A38">
        <w:rPr>
          <w:rFonts w:asciiTheme="minorHAnsi" w:hAnsiTheme="minorHAnsi" w:cstheme="minorHAnsi"/>
          <w:b w:val="0"/>
          <w:sz w:val="24"/>
          <w:szCs w:val="24"/>
        </w:rPr>
        <w:t xml:space="preserve">August and September programs are submitted and pending with HRCI. November will be submitted soon.  We are promoting certification at the chapter meeting including certification deadlines. </w:t>
      </w:r>
      <w:r w:rsidR="000F0A38">
        <w:rPr>
          <w:rFonts w:asciiTheme="minorHAnsi" w:hAnsiTheme="minorHAnsi" w:cstheme="minorHAnsi"/>
          <w:b w:val="0"/>
          <w:sz w:val="24"/>
          <w:szCs w:val="24"/>
        </w:rPr>
        <w:t xml:space="preserve"> SHRM has a new rule that up to 20</w:t>
      </w:r>
      <w:r w:rsidR="00BC233C">
        <w:rPr>
          <w:rFonts w:asciiTheme="minorHAnsi" w:hAnsiTheme="minorHAnsi" w:cstheme="minorHAnsi"/>
          <w:b w:val="0"/>
          <w:sz w:val="24"/>
          <w:szCs w:val="24"/>
        </w:rPr>
        <w:t xml:space="preserve"> credits for advancing</w:t>
      </w:r>
      <w:r w:rsidR="000F0A38">
        <w:rPr>
          <w:rFonts w:asciiTheme="minorHAnsi" w:hAnsiTheme="minorHAnsi" w:cstheme="minorHAnsi"/>
          <w:b w:val="0"/>
          <w:sz w:val="24"/>
          <w:szCs w:val="24"/>
        </w:rPr>
        <w:t xml:space="preserve"> your organi</w:t>
      </w:r>
      <w:r w:rsidR="00BC233C">
        <w:rPr>
          <w:rFonts w:asciiTheme="minorHAnsi" w:hAnsiTheme="minorHAnsi" w:cstheme="minorHAnsi"/>
          <w:b w:val="0"/>
          <w:sz w:val="24"/>
          <w:szCs w:val="24"/>
        </w:rPr>
        <w:t xml:space="preserve">zation and up to 30 for advancing </w:t>
      </w:r>
      <w:r w:rsidR="000F0A38">
        <w:rPr>
          <w:rFonts w:asciiTheme="minorHAnsi" w:hAnsiTheme="minorHAnsi" w:cstheme="minorHAnsi"/>
          <w:b w:val="0"/>
          <w:sz w:val="24"/>
          <w:szCs w:val="24"/>
        </w:rPr>
        <w:t>your profession will carry over for SHRM credits during you grace period if you re-certify ear</w:t>
      </w:r>
      <w:r w:rsidR="00BC233C">
        <w:rPr>
          <w:rFonts w:asciiTheme="minorHAnsi" w:hAnsiTheme="minorHAnsi" w:cstheme="minorHAnsi"/>
          <w:b w:val="0"/>
          <w:sz w:val="24"/>
          <w:szCs w:val="24"/>
        </w:rPr>
        <w:t>ly.  Pre-approved credits at Mid-Valley</w:t>
      </w:r>
      <w:r w:rsidR="000F0A38">
        <w:rPr>
          <w:rFonts w:asciiTheme="minorHAnsi" w:hAnsiTheme="minorHAnsi" w:cstheme="minorHAnsi"/>
          <w:b w:val="0"/>
          <w:sz w:val="24"/>
          <w:szCs w:val="24"/>
        </w:rPr>
        <w:t xml:space="preserve"> SHRM meetings are in the category of advanc</w:t>
      </w:r>
      <w:r w:rsidR="00BC233C">
        <w:rPr>
          <w:rFonts w:asciiTheme="minorHAnsi" w:hAnsiTheme="minorHAnsi" w:cstheme="minorHAnsi"/>
          <w:b w:val="0"/>
          <w:sz w:val="24"/>
          <w:szCs w:val="24"/>
        </w:rPr>
        <w:t>ing</w:t>
      </w:r>
      <w:r w:rsidR="000F0A38">
        <w:rPr>
          <w:rFonts w:asciiTheme="minorHAnsi" w:hAnsiTheme="minorHAnsi" w:cstheme="minorHAnsi"/>
          <w:b w:val="0"/>
          <w:sz w:val="24"/>
          <w:szCs w:val="24"/>
        </w:rPr>
        <w:t xml:space="preserve"> your education. </w:t>
      </w:r>
    </w:p>
    <w:p w14:paraId="07E19B20" w14:textId="77777777" w:rsidR="006136BD" w:rsidRPr="006136BD" w:rsidRDefault="006136BD" w:rsidP="006136BD">
      <w:pPr>
        <w:pStyle w:val="Title"/>
        <w:jc w:val="left"/>
        <w:rPr>
          <w:rFonts w:asciiTheme="minorHAnsi" w:hAnsiTheme="minorHAnsi" w:cstheme="minorHAnsi"/>
          <w:b w:val="0"/>
          <w:sz w:val="24"/>
          <w:szCs w:val="24"/>
        </w:rPr>
      </w:pPr>
    </w:p>
    <w:p w14:paraId="1D3DA524" w14:textId="77777777" w:rsidR="009E7829" w:rsidRPr="006136BD" w:rsidRDefault="00CD7586" w:rsidP="009E7829">
      <w:pPr>
        <w:rPr>
          <w:rFonts w:asciiTheme="minorHAnsi" w:hAnsiTheme="minorHAnsi" w:cstheme="minorHAnsi"/>
          <w:sz w:val="24"/>
          <w:szCs w:val="24"/>
        </w:rPr>
      </w:pPr>
      <w:r w:rsidRPr="006136BD">
        <w:rPr>
          <w:rFonts w:asciiTheme="minorHAnsi" w:hAnsiTheme="minorHAnsi" w:cstheme="minorHAnsi"/>
          <w:b/>
          <w:sz w:val="24"/>
          <w:szCs w:val="24"/>
        </w:rPr>
        <w:t>Foundation:</w:t>
      </w:r>
      <w:r w:rsidR="008C3E32" w:rsidRPr="006136BD">
        <w:rPr>
          <w:rFonts w:asciiTheme="minorHAnsi" w:hAnsiTheme="minorHAnsi" w:cstheme="minorHAnsi"/>
          <w:sz w:val="24"/>
          <w:szCs w:val="24"/>
        </w:rPr>
        <w:t xml:space="preserve"> </w:t>
      </w:r>
      <w:r w:rsidR="00874C2F" w:rsidRPr="006136BD">
        <w:rPr>
          <w:rFonts w:asciiTheme="minorHAnsi" w:hAnsiTheme="minorHAnsi" w:cstheme="minorHAnsi"/>
          <w:sz w:val="24"/>
          <w:szCs w:val="24"/>
        </w:rPr>
        <w:t xml:space="preserve"> </w:t>
      </w:r>
      <w:r w:rsidR="00C229BF" w:rsidRPr="006136BD">
        <w:rPr>
          <w:rFonts w:asciiTheme="minorHAnsi" w:hAnsiTheme="minorHAnsi" w:cstheme="minorHAnsi"/>
          <w:sz w:val="24"/>
          <w:szCs w:val="24"/>
        </w:rPr>
        <w:t>The communication about our members</w:t>
      </w:r>
      <w:r w:rsidR="000F0A38">
        <w:rPr>
          <w:rFonts w:asciiTheme="minorHAnsi" w:hAnsiTheme="minorHAnsi" w:cstheme="minorHAnsi"/>
          <w:sz w:val="24"/>
          <w:szCs w:val="24"/>
        </w:rPr>
        <w:t xml:space="preserve"> receiving scholarships was positive</w:t>
      </w:r>
      <w:r w:rsidR="00B37C25" w:rsidRPr="006136BD">
        <w:rPr>
          <w:rFonts w:asciiTheme="minorHAnsi" w:hAnsiTheme="minorHAnsi" w:cstheme="minorHAnsi"/>
          <w:sz w:val="24"/>
          <w:szCs w:val="24"/>
        </w:rPr>
        <w:t>.</w:t>
      </w:r>
      <w:r w:rsidR="00C229BF" w:rsidRPr="006136BD">
        <w:rPr>
          <w:rFonts w:asciiTheme="minorHAnsi" w:hAnsiTheme="minorHAnsi" w:cstheme="minorHAnsi"/>
          <w:sz w:val="24"/>
          <w:szCs w:val="24"/>
        </w:rPr>
        <w:t xml:space="preserve">  </w:t>
      </w:r>
      <w:r w:rsidR="000F0A38">
        <w:rPr>
          <w:rFonts w:asciiTheme="minorHAnsi" w:hAnsiTheme="minorHAnsi" w:cstheme="minorHAnsi"/>
          <w:sz w:val="24"/>
          <w:szCs w:val="24"/>
        </w:rPr>
        <w:t xml:space="preserve">It would be beneficial to </w:t>
      </w:r>
      <w:r w:rsidR="00C229BF" w:rsidRPr="006136BD">
        <w:rPr>
          <w:rFonts w:asciiTheme="minorHAnsi" w:hAnsiTheme="minorHAnsi" w:cstheme="minorHAnsi"/>
          <w:sz w:val="24"/>
          <w:szCs w:val="24"/>
        </w:rPr>
        <w:t>ask a member who has received a scholarship to share about their experience as it could enhance the club’s momentum for the SHRM Foundation.</w:t>
      </w:r>
      <w:r w:rsidR="000F0A38">
        <w:rPr>
          <w:rFonts w:asciiTheme="minorHAnsi" w:hAnsiTheme="minorHAnsi" w:cstheme="minorHAnsi"/>
          <w:sz w:val="24"/>
          <w:szCs w:val="24"/>
        </w:rPr>
        <w:t xml:space="preserve"> </w:t>
      </w:r>
      <w:r w:rsidR="009E7829">
        <w:rPr>
          <w:rFonts w:asciiTheme="minorHAnsi" w:hAnsiTheme="minorHAnsi" w:cstheme="minorHAnsi"/>
          <w:sz w:val="24"/>
          <w:szCs w:val="24"/>
        </w:rPr>
        <w:t xml:space="preserve">Study groups are listed on the NHRMA website. Our chapter can also purchase books at a special price if we buy at least five. There are opportunities for scholarships coming up in August through the foundation also.  We will post deadlines on the website.  Jill will complete a slide regarding it.  </w:t>
      </w:r>
    </w:p>
    <w:p w14:paraId="4D837CEC" w14:textId="77777777" w:rsidR="009E7829" w:rsidRDefault="009E7829" w:rsidP="000F0A38">
      <w:pPr>
        <w:rPr>
          <w:rFonts w:asciiTheme="minorHAnsi" w:hAnsiTheme="minorHAnsi" w:cstheme="minorHAnsi"/>
          <w:sz w:val="24"/>
          <w:szCs w:val="24"/>
        </w:rPr>
      </w:pPr>
    </w:p>
    <w:p w14:paraId="6FDE3A7E" w14:textId="3E511253" w:rsidR="00C229BF" w:rsidRDefault="000F0A38" w:rsidP="000F0A38">
      <w:pPr>
        <w:rPr>
          <w:rFonts w:asciiTheme="minorHAnsi" w:hAnsiTheme="minorHAnsi" w:cstheme="minorHAnsi"/>
          <w:sz w:val="24"/>
          <w:szCs w:val="24"/>
        </w:rPr>
      </w:pPr>
      <w:r>
        <w:rPr>
          <w:rFonts w:asciiTheme="minorHAnsi" w:hAnsiTheme="minorHAnsi" w:cstheme="minorHAnsi"/>
          <w:sz w:val="24"/>
          <w:szCs w:val="24"/>
        </w:rPr>
        <w:t>We are p</w:t>
      </w:r>
      <w:r w:rsidR="00C229BF" w:rsidRPr="006136BD">
        <w:rPr>
          <w:rFonts w:asciiTheme="minorHAnsi" w:hAnsiTheme="minorHAnsi" w:cstheme="minorHAnsi"/>
          <w:sz w:val="24"/>
          <w:szCs w:val="24"/>
        </w:rPr>
        <w:t>lanning for</w:t>
      </w:r>
      <w:r w:rsidR="00530651">
        <w:rPr>
          <w:rFonts w:asciiTheme="minorHAnsi" w:hAnsiTheme="minorHAnsi" w:cstheme="minorHAnsi"/>
          <w:sz w:val="24"/>
          <w:szCs w:val="24"/>
        </w:rPr>
        <w:t xml:space="preserve"> a</w:t>
      </w:r>
      <w:r w:rsidR="00C229BF" w:rsidRPr="006136BD">
        <w:rPr>
          <w:rFonts w:asciiTheme="minorHAnsi" w:hAnsiTheme="minorHAnsi" w:cstheme="minorHAnsi"/>
          <w:sz w:val="24"/>
          <w:szCs w:val="24"/>
        </w:rPr>
        <w:t xml:space="preserve"> Veterans training in October</w:t>
      </w:r>
      <w:r w:rsidR="00530651">
        <w:rPr>
          <w:rFonts w:asciiTheme="minorHAnsi" w:hAnsiTheme="minorHAnsi" w:cstheme="minorHAnsi"/>
          <w:sz w:val="24"/>
          <w:szCs w:val="24"/>
        </w:rPr>
        <w:t xml:space="preserve"> supported by the SHRM Foundation</w:t>
      </w:r>
      <w:r w:rsidR="00C229BF" w:rsidRPr="006136BD">
        <w:rPr>
          <w:rFonts w:asciiTheme="minorHAnsi" w:hAnsiTheme="minorHAnsi" w:cstheme="minorHAnsi"/>
          <w:sz w:val="24"/>
          <w:szCs w:val="24"/>
        </w:rPr>
        <w:t xml:space="preserve">. </w:t>
      </w:r>
      <w:r w:rsidR="00530651">
        <w:rPr>
          <w:rFonts w:asciiTheme="minorHAnsi" w:hAnsiTheme="minorHAnsi" w:cstheme="minorHAnsi"/>
          <w:sz w:val="24"/>
          <w:szCs w:val="24"/>
        </w:rPr>
        <w:t xml:space="preserve"> The Board discussed providing a breakfast and asking for a </w:t>
      </w:r>
      <w:r w:rsidR="009E7829">
        <w:rPr>
          <w:rFonts w:asciiTheme="minorHAnsi" w:hAnsiTheme="minorHAnsi" w:cstheme="minorHAnsi"/>
          <w:sz w:val="24"/>
          <w:szCs w:val="24"/>
        </w:rPr>
        <w:t xml:space="preserve">suggested taxable </w:t>
      </w:r>
      <w:r w:rsidR="00530651">
        <w:rPr>
          <w:rFonts w:asciiTheme="minorHAnsi" w:hAnsiTheme="minorHAnsi" w:cstheme="minorHAnsi"/>
          <w:sz w:val="24"/>
          <w:szCs w:val="24"/>
        </w:rPr>
        <w:t>donation</w:t>
      </w:r>
      <w:r w:rsidR="009E7829">
        <w:rPr>
          <w:rFonts w:asciiTheme="minorHAnsi" w:hAnsiTheme="minorHAnsi" w:cstheme="minorHAnsi"/>
          <w:sz w:val="24"/>
          <w:szCs w:val="24"/>
        </w:rPr>
        <w:t xml:space="preserve"> of $25</w:t>
      </w:r>
      <w:r w:rsidR="00530651">
        <w:rPr>
          <w:rFonts w:asciiTheme="minorHAnsi" w:hAnsiTheme="minorHAnsi" w:cstheme="minorHAnsi"/>
          <w:sz w:val="24"/>
          <w:szCs w:val="24"/>
        </w:rPr>
        <w:t xml:space="preserve"> for the</w:t>
      </w:r>
      <w:r w:rsidR="00BC233C">
        <w:rPr>
          <w:rFonts w:asciiTheme="minorHAnsi" w:hAnsiTheme="minorHAnsi" w:cstheme="minorHAnsi"/>
          <w:sz w:val="24"/>
          <w:szCs w:val="24"/>
        </w:rPr>
        <w:t xml:space="preserve"> SHRM</w:t>
      </w:r>
      <w:r w:rsidR="00530651">
        <w:rPr>
          <w:rFonts w:asciiTheme="minorHAnsi" w:hAnsiTheme="minorHAnsi" w:cstheme="minorHAnsi"/>
          <w:sz w:val="24"/>
          <w:szCs w:val="24"/>
        </w:rPr>
        <w:t xml:space="preserve"> </w:t>
      </w:r>
      <w:r w:rsidR="00530651">
        <w:rPr>
          <w:rFonts w:asciiTheme="minorHAnsi" w:hAnsiTheme="minorHAnsi" w:cstheme="minorHAnsi"/>
          <w:sz w:val="24"/>
          <w:szCs w:val="24"/>
        </w:rPr>
        <w:lastRenderedPageBreak/>
        <w:t xml:space="preserve">Foundation at this meeting.  </w:t>
      </w:r>
      <w:r w:rsidR="00BC233C">
        <w:rPr>
          <w:rFonts w:asciiTheme="minorHAnsi" w:hAnsiTheme="minorHAnsi" w:cstheme="minorHAnsi"/>
          <w:sz w:val="24"/>
          <w:szCs w:val="24"/>
        </w:rPr>
        <w:t>Attendees could donate online or</w:t>
      </w:r>
      <w:r w:rsidR="009E7829">
        <w:rPr>
          <w:rFonts w:asciiTheme="minorHAnsi" w:hAnsiTheme="minorHAnsi" w:cstheme="minorHAnsi"/>
          <w:sz w:val="24"/>
          <w:szCs w:val="24"/>
        </w:rPr>
        <w:t xml:space="preserve"> pay at the meeting. </w:t>
      </w:r>
      <w:r w:rsidR="00530651">
        <w:rPr>
          <w:rFonts w:asciiTheme="minorHAnsi" w:hAnsiTheme="minorHAnsi" w:cstheme="minorHAnsi"/>
          <w:sz w:val="24"/>
          <w:szCs w:val="24"/>
        </w:rPr>
        <w:t>Attendees will get 10 credits</w:t>
      </w:r>
      <w:r w:rsidR="009E7829">
        <w:rPr>
          <w:rFonts w:asciiTheme="minorHAnsi" w:hAnsiTheme="minorHAnsi" w:cstheme="minorHAnsi"/>
          <w:sz w:val="24"/>
          <w:szCs w:val="24"/>
        </w:rPr>
        <w:t xml:space="preserve"> and a badge</w:t>
      </w:r>
      <w:r w:rsidR="00530651">
        <w:rPr>
          <w:rFonts w:asciiTheme="minorHAnsi" w:hAnsiTheme="minorHAnsi" w:cstheme="minorHAnsi"/>
          <w:sz w:val="24"/>
          <w:szCs w:val="24"/>
        </w:rPr>
        <w:t xml:space="preserve">.  </w:t>
      </w:r>
      <w:r w:rsidR="00C229BF" w:rsidRPr="006136BD">
        <w:rPr>
          <w:rFonts w:asciiTheme="minorHAnsi" w:hAnsiTheme="minorHAnsi" w:cstheme="minorHAnsi"/>
          <w:sz w:val="24"/>
          <w:szCs w:val="24"/>
        </w:rPr>
        <w:t xml:space="preserve">We need to finalize the date and promote </w:t>
      </w:r>
      <w:r>
        <w:rPr>
          <w:rFonts w:asciiTheme="minorHAnsi" w:hAnsiTheme="minorHAnsi" w:cstheme="minorHAnsi"/>
          <w:sz w:val="24"/>
          <w:szCs w:val="24"/>
        </w:rPr>
        <w:t xml:space="preserve">it </w:t>
      </w:r>
      <w:r w:rsidR="00C229BF" w:rsidRPr="006136BD">
        <w:rPr>
          <w:rFonts w:asciiTheme="minorHAnsi" w:hAnsiTheme="minorHAnsi" w:cstheme="minorHAnsi"/>
          <w:sz w:val="24"/>
          <w:szCs w:val="24"/>
        </w:rPr>
        <w:t>to the chapte</w:t>
      </w:r>
      <w:r w:rsidR="00530651">
        <w:rPr>
          <w:rFonts w:asciiTheme="minorHAnsi" w:hAnsiTheme="minorHAnsi" w:cstheme="minorHAnsi"/>
          <w:sz w:val="24"/>
          <w:szCs w:val="24"/>
        </w:rPr>
        <w:t xml:space="preserve">r. </w:t>
      </w:r>
      <w:r>
        <w:rPr>
          <w:rFonts w:asciiTheme="minorHAnsi" w:hAnsiTheme="minorHAnsi" w:cstheme="minorHAnsi"/>
          <w:sz w:val="24"/>
          <w:szCs w:val="24"/>
        </w:rPr>
        <w:t xml:space="preserve"> </w:t>
      </w:r>
      <w:r w:rsidR="00530651">
        <w:rPr>
          <w:rFonts w:asciiTheme="minorHAnsi" w:hAnsiTheme="minorHAnsi" w:cstheme="minorHAnsi"/>
          <w:sz w:val="24"/>
          <w:szCs w:val="24"/>
        </w:rPr>
        <w:t xml:space="preserve">Karlina had communication with the Foundation and believes we will have details set by next week. </w:t>
      </w:r>
      <w:r w:rsidR="009E7829">
        <w:rPr>
          <w:rFonts w:asciiTheme="minorHAnsi" w:hAnsiTheme="minorHAnsi" w:cstheme="minorHAnsi"/>
          <w:sz w:val="24"/>
          <w:szCs w:val="24"/>
        </w:rPr>
        <w:t xml:space="preserve"> DeeDee could do an e-blast and an e-mail.  We could do a save the date slide.  There </w:t>
      </w:r>
      <w:r w:rsidR="00BC233C">
        <w:rPr>
          <w:rFonts w:asciiTheme="minorHAnsi" w:hAnsiTheme="minorHAnsi" w:cstheme="minorHAnsi"/>
          <w:sz w:val="24"/>
          <w:szCs w:val="24"/>
        </w:rPr>
        <w:t>is pre-work required.  We can send</w:t>
      </w:r>
      <w:r w:rsidR="009E7829">
        <w:rPr>
          <w:rFonts w:asciiTheme="minorHAnsi" w:hAnsiTheme="minorHAnsi" w:cstheme="minorHAnsi"/>
          <w:sz w:val="24"/>
          <w:szCs w:val="24"/>
        </w:rPr>
        <w:t xml:space="preserve"> an e-mail a week before to confirm attendance.  The date selected is October 23, 2019 which also is the OSU career fair</w:t>
      </w:r>
      <w:r w:rsidR="00F3361C">
        <w:rPr>
          <w:rFonts w:asciiTheme="minorHAnsi" w:hAnsiTheme="minorHAnsi" w:cstheme="minorHAnsi"/>
          <w:sz w:val="24"/>
          <w:szCs w:val="24"/>
        </w:rPr>
        <w:t xml:space="preserve"> for Engineering</w:t>
      </w:r>
      <w:r w:rsidR="009E7829">
        <w:rPr>
          <w:rFonts w:asciiTheme="minorHAnsi" w:hAnsiTheme="minorHAnsi" w:cstheme="minorHAnsi"/>
          <w:sz w:val="24"/>
          <w:szCs w:val="24"/>
        </w:rPr>
        <w:t xml:space="preserve">. </w:t>
      </w:r>
      <w:r w:rsidR="00F3361C">
        <w:rPr>
          <w:rFonts w:asciiTheme="minorHAnsi" w:hAnsiTheme="minorHAnsi" w:cstheme="minorHAnsi"/>
          <w:sz w:val="24"/>
          <w:szCs w:val="24"/>
        </w:rPr>
        <w:t xml:space="preserve"> The Board discussed if this is a conflict we should consider.  The Board decided to hold the date at th</w:t>
      </w:r>
      <w:r w:rsidR="00BC233C">
        <w:rPr>
          <w:rFonts w:asciiTheme="minorHAnsi" w:hAnsiTheme="minorHAnsi" w:cstheme="minorHAnsi"/>
          <w:sz w:val="24"/>
          <w:szCs w:val="24"/>
        </w:rPr>
        <w:t>is point still as it may not b</w:t>
      </w:r>
      <w:r w:rsidR="00F3361C">
        <w:rPr>
          <w:rFonts w:asciiTheme="minorHAnsi" w:hAnsiTheme="minorHAnsi" w:cstheme="minorHAnsi"/>
          <w:sz w:val="24"/>
          <w:szCs w:val="24"/>
        </w:rPr>
        <w:t xml:space="preserve">e a big conflict for most of our members. </w:t>
      </w:r>
    </w:p>
    <w:p w14:paraId="2610B589" w14:textId="290F44BB" w:rsidR="009E7829" w:rsidRDefault="009E7829" w:rsidP="000F0A38">
      <w:pPr>
        <w:rPr>
          <w:rFonts w:asciiTheme="minorHAnsi" w:hAnsiTheme="minorHAnsi" w:cstheme="minorHAnsi"/>
          <w:sz w:val="24"/>
          <w:szCs w:val="24"/>
        </w:rPr>
      </w:pPr>
    </w:p>
    <w:p w14:paraId="49CC7CFF" w14:textId="4738D5CA" w:rsidR="009E7829" w:rsidRPr="006136BD" w:rsidRDefault="009E7829" w:rsidP="000F0A38">
      <w:pPr>
        <w:rPr>
          <w:rFonts w:asciiTheme="minorHAnsi" w:hAnsiTheme="minorHAnsi" w:cstheme="minorHAnsi"/>
          <w:sz w:val="24"/>
          <w:szCs w:val="24"/>
        </w:rPr>
      </w:pPr>
      <w:r>
        <w:rPr>
          <w:rFonts w:asciiTheme="minorHAnsi" w:hAnsiTheme="minorHAnsi" w:cstheme="minorHAnsi"/>
          <w:sz w:val="24"/>
          <w:szCs w:val="24"/>
        </w:rPr>
        <w:t xml:space="preserve">The Board would also like to thank the Farm Home Old School Conference Center.  We could recognize them at a meeting to thank them and allow them to promote their facility.  The Old School asked us to do a google review on behalf of SHRM. </w:t>
      </w:r>
      <w:r w:rsidR="00BC233C">
        <w:rPr>
          <w:rFonts w:asciiTheme="minorHAnsi" w:hAnsiTheme="minorHAnsi" w:cstheme="minorHAnsi"/>
          <w:sz w:val="24"/>
          <w:szCs w:val="24"/>
        </w:rPr>
        <w:t xml:space="preserve"> </w:t>
      </w:r>
      <w:r>
        <w:rPr>
          <w:rFonts w:asciiTheme="minorHAnsi" w:hAnsiTheme="minorHAnsi" w:cstheme="minorHAnsi"/>
          <w:sz w:val="24"/>
          <w:szCs w:val="24"/>
        </w:rPr>
        <w:t xml:space="preserve">Individual Board members are encouraged to do this.  </w:t>
      </w:r>
    </w:p>
    <w:p w14:paraId="71C43E95" w14:textId="77777777" w:rsidR="004B2163" w:rsidRPr="006136BD" w:rsidRDefault="004B2163" w:rsidP="00CD7586">
      <w:pPr>
        <w:pStyle w:val="Title"/>
        <w:spacing w:line="276" w:lineRule="auto"/>
        <w:jc w:val="left"/>
        <w:rPr>
          <w:rFonts w:asciiTheme="minorHAnsi" w:hAnsiTheme="minorHAnsi" w:cstheme="minorHAnsi"/>
          <w:b w:val="0"/>
          <w:sz w:val="24"/>
          <w:szCs w:val="24"/>
        </w:rPr>
      </w:pPr>
    </w:p>
    <w:p w14:paraId="4B2DA046" w14:textId="10D8C3ED" w:rsidR="00C229BF" w:rsidRPr="006136BD" w:rsidRDefault="00CD7586" w:rsidP="00C229BF">
      <w:pPr>
        <w:jc w:val="both"/>
        <w:rPr>
          <w:rFonts w:asciiTheme="minorHAnsi" w:hAnsiTheme="minorHAnsi" w:cstheme="minorHAnsi"/>
          <w:b/>
          <w:i/>
          <w:sz w:val="24"/>
          <w:szCs w:val="24"/>
        </w:rPr>
      </w:pPr>
      <w:r w:rsidRPr="006136BD">
        <w:rPr>
          <w:rFonts w:asciiTheme="minorHAnsi" w:hAnsiTheme="minorHAnsi" w:cstheme="minorHAnsi"/>
          <w:b/>
          <w:sz w:val="24"/>
          <w:szCs w:val="24"/>
        </w:rPr>
        <w:t>Legislative:</w:t>
      </w:r>
      <w:r w:rsidR="00C229BF" w:rsidRPr="006136BD">
        <w:rPr>
          <w:rFonts w:asciiTheme="minorHAnsi" w:hAnsiTheme="minorHAnsi" w:cstheme="minorHAnsi"/>
          <w:b/>
          <w:sz w:val="24"/>
          <w:szCs w:val="24"/>
        </w:rPr>
        <w:t xml:space="preserve"> </w:t>
      </w:r>
      <w:r w:rsidR="00BC233C">
        <w:rPr>
          <w:rFonts w:asciiTheme="minorHAnsi" w:hAnsiTheme="minorHAnsi" w:cstheme="minorHAnsi"/>
          <w:b/>
          <w:sz w:val="24"/>
          <w:szCs w:val="24"/>
        </w:rPr>
        <w:t xml:space="preserve"> </w:t>
      </w:r>
      <w:r w:rsidR="00BC233C" w:rsidRPr="00BC233C">
        <w:rPr>
          <w:rFonts w:asciiTheme="minorHAnsi" w:hAnsiTheme="minorHAnsi" w:cstheme="minorHAnsi"/>
          <w:sz w:val="24"/>
          <w:szCs w:val="24"/>
        </w:rPr>
        <w:t>Darcee reported on the following updates:</w:t>
      </w:r>
    </w:p>
    <w:p w14:paraId="7508DF08" w14:textId="77777777" w:rsidR="006136BD" w:rsidRDefault="006136BD" w:rsidP="00C229BF">
      <w:pPr>
        <w:jc w:val="both"/>
        <w:rPr>
          <w:rStyle w:val="e2ma-style"/>
          <w:rFonts w:asciiTheme="minorHAnsi" w:hAnsiTheme="minorHAnsi" w:cstheme="minorHAnsi"/>
          <w:b/>
          <w:i/>
          <w:color w:val="333333"/>
          <w:sz w:val="24"/>
          <w:szCs w:val="24"/>
          <w:u w:val="single"/>
        </w:rPr>
      </w:pPr>
    </w:p>
    <w:p w14:paraId="0D1FF0AC" w14:textId="04896DC9" w:rsidR="00C229BF" w:rsidRDefault="00C229BF" w:rsidP="00D7744A">
      <w:pPr>
        <w:pStyle w:val="ListParagraph"/>
        <w:numPr>
          <w:ilvl w:val="0"/>
          <w:numId w:val="6"/>
        </w:numPr>
        <w:jc w:val="both"/>
        <w:rPr>
          <w:rStyle w:val="e2ma-style"/>
          <w:rFonts w:asciiTheme="minorHAnsi" w:hAnsiTheme="minorHAnsi" w:cstheme="minorHAnsi"/>
          <w:sz w:val="24"/>
          <w:szCs w:val="24"/>
        </w:rPr>
      </w:pPr>
      <w:r w:rsidRPr="00F3361C">
        <w:rPr>
          <w:rStyle w:val="e2ma-style"/>
          <w:rFonts w:asciiTheme="minorHAnsi" w:hAnsiTheme="minorHAnsi" w:cstheme="minorHAnsi"/>
          <w:b/>
          <w:sz w:val="24"/>
          <w:szCs w:val="24"/>
        </w:rPr>
        <w:t>Paid Family and Medical Leave Law (“HB 2005”).</w:t>
      </w:r>
      <w:r w:rsidRPr="00F3361C">
        <w:rPr>
          <w:rStyle w:val="e2ma-style"/>
          <w:rFonts w:asciiTheme="minorHAnsi" w:hAnsiTheme="minorHAnsi" w:cstheme="minorHAnsi"/>
          <w:sz w:val="24"/>
          <w:szCs w:val="24"/>
        </w:rPr>
        <w:t xml:space="preserve"> HB 2005 provides workers with 12 weeks of paid leave for family or medical reasons (and in some cases, up to 14 weeks paid leave for limitations related to pregnancy). Paid leave will be funded by a benefit pool that will be administered by the State with employees contributing 60% of premiums and employers contributing 40%. Employers with fewer than 25 employees may be exempt from paying. Contributions start in 2022 and workers may begin receiving paid benefits starting 2023. </w:t>
      </w:r>
    </w:p>
    <w:p w14:paraId="27457CE2" w14:textId="77777777" w:rsidR="00F3361C" w:rsidRPr="006136BD" w:rsidRDefault="00F3361C" w:rsidP="00F3361C">
      <w:pPr>
        <w:pStyle w:val="ListParagraph"/>
        <w:jc w:val="both"/>
        <w:rPr>
          <w:rStyle w:val="e2ma-style"/>
          <w:rFonts w:asciiTheme="minorHAnsi" w:hAnsiTheme="minorHAnsi" w:cstheme="minorHAnsi"/>
          <w:sz w:val="24"/>
          <w:szCs w:val="24"/>
        </w:rPr>
      </w:pPr>
    </w:p>
    <w:p w14:paraId="1D609DE6" w14:textId="51F7264D" w:rsidR="00C229BF" w:rsidRDefault="00C229BF" w:rsidP="00D7744A">
      <w:pPr>
        <w:pStyle w:val="ListParagraph"/>
        <w:numPr>
          <w:ilvl w:val="0"/>
          <w:numId w:val="6"/>
        </w:numPr>
        <w:jc w:val="both"/>
        <w:rPr>
          <w:rStyle w:val="e2ma-style"/>
          <w:rFonts w:asciiTheme="minorHAnsi" w:hAnsiTheme="minorHAnsi" w:cstheme="minorHAnsi"/>
          <w:sz w:val="24"/>
          <w:szCs w:val="24"/>
        </w:rPr>
      </w:pPr>
      <w:r w:rsidRPr="006136BD">
        <w:rPr>
          <w:rStyle w:val="e2ma-style"/>
          <w:rFonts w:asciiTheme="minorHAnsi" w:hAnsiTheme="minorHAnsi" w:cstheme="minorHAnsi"/>
          <w:b/>
          <w:sz w:val="24"/>
          <w:szCs w:val="24"/>
        </w:rPr>
        <w:t>Oregon Workplace Fairness Act (“SB 726”)</w:t>
      </w:r>
      <w:r w:rsidR="006136BD" w:rsidRPr="006136BD">
        <w:rPr>
          <w:rStyle w:val="e2ma-style"/>
          <w:rFonts w:asciiTheme="minorHAnsi" w:hAnsiTheme="minorHAnsi" w:cstheme="minorHAnsi"/>
          <w:b/>
          <w:sz w:val="24"/>
          <w:szCs w:val="24"/>
        </w:rPr>
        <w:t xml:space="preserve">: </w:t>
      </w:r>
      <w:r w:rsidRPr="006136BD">
        <w:rPr>
          <w:rStyle w:val="e2ma-style"/>
          <w:rFonts w:asciiTheme="minorHAnsi" w:hAnsiTheme="minorHAnsi" w:cstheme="minorHAnsi"/>
          <w:sz w:val="24"/>
          <w:szCs w:val="24"/>
        </w:rPr>
        <w:t>The Oregon Workplace Fairness Act addresses issues surrounding workplace discrimination and harassment. Most notably, SB 726 extends the time for filing claims to five years, limits the use of nondisclosure, non</w:t>
      </w:r>
      <w:r w:rsidR="006136BD" w:rsidRPr="006136BD">
        <w:rPr>
          <w:rStyle w:val="e2ma-style"/>
          <w:rFonts w:asciiTheme="minorHAnsi" w:hAnsiTheme="minorHAnsi" w:cstheme="minorHAnsi"/>
          <w:sz w:val="24"/>
          <w:szCs w:val="24"/>
        </w:rPr>
        <w:t>-</w:t>
      </w:r>
      <w:r w:rsidRPr="006136BD">
        <w:rPr>
          <w:rStyle w:val="e2ma-style"/>
          <w:rFonts w:asciiTheme="minorHAnsi" w:hAnsiTheme="minorHAnsi" w:cstheme="minorHAnsi"/>
          <w:sz w:val="24"/>
          <w:szCs w:val="24"/>
        </w:rPr>
        <w:t>disparagement,</w:t>
      </w:r>
      <w:r w:rsidR="00F3361C">
        <w:rPr>
          <w:rStyle w:val="e2ma-style"/>
          <w:rFonts w:asciiTheme="minorHAnsi" w:hAnsiTheme="minorHAnsi" w:cstheme="minorHAnsi"/>
          <w:sz w:val="24"/>
          <w:szCs w:val="24"/>
        </w:rPr>
        <w:t xml:space="preserve"> </w:t>
      </w:r>
      <w:r w:rsidRPr="006136BD">
        <w:rPr>
          <w:rStyle w:val="e2ma-style"/>
          <w:rFonts w:asciiTheme="minorHAnsi" w:hAnsiTheme="minorHAnsi" w:cstheme="minorHAnsi"/>
          <w:sz w:val="24"/>
          <w:szCs w:val="24"/>
        </w:rPr>
        <w:t xml:space="preserve">and no-rehire provisions, and requires written anti-harassment and anti-discrimination policies. The statute of limitations change applies to events that occur on or after September 29, 2019. The restrictions on nondisclosure agreements and written policy requirements go into effect October 1, 2020.  Our recent </w:t>
      </w:r>
      <w:hyperlink r:id="rId10" w:history="1">
        <w:r w:rsidRPr="006136BD">
          <w:rPr>
            <w:rStyle w:val="Hyperlink"/>
            <w:rFonts w:asciiTheme="minorHAnsi" w:hAnsiTheme="minorHAnsi" w:cstheme="minorHAnsi"/>
            <w:color w:val="auto"/>
            <w:sz w:val="24"/>
            <w:szCs w:val="24"/>
            <w:u w:val="none"/>
          </w:rPr>
          <w:t>E-A</w:t>
        </w:r>
      </w:hyperlink>
      <w:hyperlink r:id="rId11" w:history="1">
        <w:r w:rsidRPr="006136BD">
          <w:rPr>
            <w:rStyle w:val="Hyperlink"/>
            <w:rFonts w:asciiTheme="minorHAnsi" w:hAnsiTheme="minorHAnsi" w:cstheme="minorHAnsi"/>
            <w:color w:val="auto"/>
            <w:sz w:val="24"/>
            <w:szCs w:val="24"/>
            <w:u w:val="none"/>
          </w:rPr>
          <w:t>lert</w:t>
        </w:r>
      </w:hyperlink>
      <w:r w:rsidRPr="006136BD">
        <w:rPr>
          <w:rStyle w:val="e2ma-style"/>
          <w:rFonts w:asciiTheme="minorHAnsi" w:hAnsiTheme="minorHAnsi" w:cstheme="minorHAnsi"/>
          <w:sz w:val="24"/>
          <w:szCs w:val="24"/>
        </w:rPr>
        <w:t>  details SB 726’s impact on employer’s policies and practices moving forward.</w:t>
      </w:r>
    </w:p>
    <w:p w14:paraId="0662F39F" w14:textId="77777777" w:rsidR="006136BD" w:rsidRPr="006136BD" w:rsidRDefault="006136BD" w:rsidP="006136BD">
      <w:pPr>
        <w:pStyle w:val="ListParagraph"/>
        <w:jc w:val="both"/>
        <w:rPr>
          <w:rStyle w:val="e2ma-style"/>
          <w:rFonts w:asciiTheme="minorHAnsi" w:hAnsiTheme="minorHAnsi" w:cstheme="minorHAnsi"/>
          <w:sz w:val="24"/>
          <w:szCs w:val="24"/>
        </w:rPr>
      </w:pPr>
    </w:p>
    <w:p w14:paraId="28E83C3F" w14:textId="1D22BA1A" w:rsidR="00F3361C" w:rsidRPr="00F3361C" w:rsidRDefault="006136BD" w:rsidP="00D7744A">
      <w:pPr>
        <w:pStyle w:val="ListParagraph"/>
        <w:numPr>
          <w:ilvl w:val="0"/>
          <w:numId w:val="6"/>
        </w:numPr>
        <w:spacing w:before="100" w:beforeAutospacing="1" w:after="100" w:afterAutospacing="1" w:line="330" w:lineRule="atLeast"/>
        <w:rPr>
          <w:rFonts w:asciiTheme="minorHAnsi" w:hAnsiTheme="minorHAnsi" w:cstheme="minorHAnsi"/>
          <w:sz w:val="24"/>
          <w:szCs w:val="24"/>
        </w:rPr>
      </w:pPr>
      <w:r w:rsidRPr="00F3361C">
        <w:rPr>
          <w:rFonts w:asciiTheme="minorHAnsi" w:hAnsiTheme="minorHAnsi" w:cstheme="minorHAnsi"/>
          <w:b/>
          <w:bCs/>
          <w:sz w:val="24"/>
          <w:szCs w:val="24"/>
        </w:rPr>
        <w:t>HRA Legislation:</w:t>
      </w:r>
      <w:r w:rsidRPr="00F3361C">
        <w:rPr>
          <w:rFonts w:asciiTheme="minorHAnsi" w:hAnsiTheme="minorHAnsi" w:cstheme="minorHAnsi"/>
          <w:bCs/>
          <w:sz w:val="24"/>
          <w:szCs w:val="24"/>
        </w:rPr>
        <w:t xml:space="preserve"> </w:t>
      </w:r>
      <w:r w:rsidR="00C229BF" w:rsidRPr="00F3361C">
        <w:rPr>
          <w:rFonts w:asciiTheme="minorHAnsi" w:hAnsiTheme="minorHAnsi" w:cstheme="minorHAnsi"/>
          <w:bCs/>
          <w:sz w:val="24"/>
          <w:szCs w:val="24"/>
        </w:rPr>
        <w:t>A newly issued regulation could transform how employers pay for employees' health coverage, its advocates claim.</w:t>
      </w:r>
      <w:r w:rsidRPr="00F3361C">
        <w:rPr>
          <w:rFonts w:asciiTheme="minorHAnsi" w:hAnsiTheme="minorHAnsi" w:cstheme="minorHAnsi"/>
          <w:bCs/>
          <w:sz w:val="24"/>
          <w:szCs w:val="24"/>
        </w:rPr>
        <w:t xml:space="preserve"> </w:t>
      </w:r>
      <w:r w:rsidR="00C229BF" w:rsidRPr="00F3361C">
        <w:rPr>
          <w:rFonts w:asciiTheme="minorHAnsi" w:hAnsiTheme="minorHAnsi" w:cstheme="minorHAnsi"/>
          <w:sz w:val="24"/>
          <w:szCs w:val="24"/>
        </w:rPr>
        <w:t>The U.S. Departments of Health and Human Services, Labor and the Treasury issued a final rule allowing employers of all sizes to fund a new kind of health reimbursement arrangement (HRA), known as an individual coverage HRA (ICHRA). The departments also posted FAQs on the new rule.</w:t>
      </w:r>
      <w:r w:rsidR="00F3361C" w:rsidRPr="00F3361C">
        <w:rPr>
          <w:rFonts w:asciiTheme="minorHAnsi" w:hAnsiTheme="minorHAnsi" w:cstheme="minorHAnsi"/>
          <w:sz w:val="24"/>
          <w:szCs w:val="24"/>
        </w:rPr>
        <w:t xml:space="preserve"> </w:t>
      </w:r>
      <w:r w:rsidR="00C229BF" w:rsidRPr="00F3361C">
        <w:rPr>
          <w:rFonts w:asciiTheme="minorHAnsi" w:hAnsiTheme="minorHAnsi" w:cstheme="minorHAnsi"/>
          <w:sz w:val="24"/>
          <w:szCs w:val="24"/>
        </w:rPr>
        <w:t>Starting Jan. 1, 2020, employees will be able to use employer-funded ICHRAs to buy individual-market insurance, including insurance purchased on the public exchanges formed under the Affordable Care Act (ACA).</w:t>
      </w:r>
      <w:r w:rsidR="00F3361C" w:rsidRPr="00F3361C">
        <w:rPr>
          <w:rFonts w:asciiTheme="minorHAnsi" w:hAnsiTheme="minorHAnsi" w:cstheme="minorHAnsi"/>
          <w:sz w:val="24"/>
          <w:szCs w:val="24"/>
        </w:rPr>
        <w:t xml:space="preserve">  </w:t>
      </w:r>
    </w:p>
    <w:p w14:paraId="7A25C488" w14:textId="77777777" w:rsidR="00F3361C" w:rsidRPr="006136BD" w:rsidRDefault="00F3361C" w:rsidP="00F3361C">
      <w:pPr>
        <w:pStyle w:val="ListParagraph"/>
        <w:spacing w:before="100" w:beforeAutospacing="1" w:after="100" w:afterAutospacing="1" w:line="330" w:lineRule="atLeast"/>
        <w:rPr>
          <w:rFonts w:asciiTheme="minorHAnsi" w:hAnsiTheme="minorHAnsi" w:cstheme="minorHAnsi"/>
          <w:sz w:val="24"/>
          <w:szCs w:val="24"/>
        </w:rPr>
      </w:pPr>
    </w:p>
    <w:p w14:paraId="789C4CC2" w14:textId="77777777" w:rsidR="00C229BF" w:rsidRPr="006136BD" w:rsidRDefault="00C229BF" w:rsidP="00D7744A">
      <w:pPr>
        <w:pStyle w:val="ListParagraph"/>
        <w:numPr>
          <w:ilvl w:val="0"/>
          <w:numId w:val="6"/>
        </w:numPr>
        <w:jc w:val="both"/>
        <w:rPr>
          <w:rStyle w:val="e2ma-style"/>
          <w:rFonts w:asciiTheme="minorHAnsi" w:hAnsiTheme="minorHAnsi" w:cstheme="minorHAnsi"/>
          <w:sz w:val="24"/>
          <w:szCs w:val="24"/>
        </w:rPr>
      </w:pPr>
      <w:r w:rsidRPr="006136BD">
        <w:rPr>
          <w:rStyle w:val="e2ma-style"/>
          <w:rFonts w:asciiTheme="minorHAnsi" w:hAnsiTheme="minorHAnsi" w:cstheme="minorHAnsi"/>
          <w:b/>
          <w:sz w:val="24"/>
          <w:szCs w:val="24"/>
        </w:rPr>
        <w:t xml:space="preserve">The Pay Equity Fix Bill (“SB 123”). </w:t>
      </w:r>
      <w:r w:rsidRPr="006136BD">
        <w:rPr>
          <w:rStyle w:val="e2ma-style"/>
          <w:rFonts w:asciiTheme="minorHAnsi" w:hAnsiTheme="minorHAnsi" w:cstheme="minorHAnsi"/>
          <w:sz w:val="24"/>
          <w:szCs w:val="24"/>
        </w:rPr>
        <w:t xml:space="preserve">SB 123 makes technical fixes to the Oregon Equal Pay Act. Most notably, SB 123 provides that, in certain circumstances, an employer is not in violation of the pay equity requirements for paying a different level of compensation to an employee with a compensable workers’ compensation injury who is on modified work. Additionally, it provides that an employer may pay employees for work of comparable character at different compensation levels on the basis of bona fide factors contained in a collective bargaining agreement.  SB 123 is awaiting the governor’s signature and, once signed, will become effective January 1, 2020.  </w:t>
      </w:r>
    </w:p>
    <w:p w14:paraId="1F399821" w14:textId="77777777" w:rsidR="00C229BF" w:rsidRPr="006136BD" w:rsidRDefault="00C229BF" w:rsidP="00C229BF">
      <w:pPr>
        <w:jc w:val="both"/>
        <w:rPr>
          <w:rFonts w:asciiTheme="minorHAnsi" w:hAnsiTheme="minorHAnsi" w:cstheme="minorHAnsi"/>
          <w:sz w:val="24"/>
          <w:szCs w:val="24"/>
        </w:rPr>
      </w:pPr>
    </w:p>
    <w:p w14:paraId="7F8DE1F5" w14:textId="77777777" w:rsidR="00C229BF" w:rsidRPr="006136BD" w:rsidRDefault="00C229BF" w:rsidP="00D7744A">
      <w:pPr>
        <w:pStyle w:val="ListParagraph"/>
        <w:numPr>
          <w:ilvl w:val="0"/>
          <w:numId w:val="6"/>
        </w:numPr>
        <w:jc w:val="both"/>
        <w:rPr>
          <w:rStyle w:val="e2ma-style"/>
          <w:rFonts w:asciiTheme="minorHAnsi" w:hAnsiTheme="minorHAnsi" w:cstheme="minorHAnsi"/>
          <w:sz w:val="24"/>
          <w:szCs w:val="24"/>
        </w:rPr>
      </w:pPr>
      <w:r w:rsidRPr="006136BD">
        <w:rPr>
          <w:rStyle w:val="e2ma-style"/>
          <w:rFonts w:asciiTheme="minorHAnsi" w:hAnsiTheme="minorHAnsi" w:cstheme="minorHAnsi"/>
          <w:b/>
          <w:sz w:val="24"/>
          <w:szCs w:val="24"/>
        </w:rPr>
        <w:t>Notification of Federal Inspection of Employment Eligibility Records (“SB 370”).</w:t>
      </w:r>
      <w:r w:rsidRPr="006136BD">
        <w:rPr>
          <w:rStyle w:val="e2ma-style"/>
          <w:rFonts w:asciiTheme="minorHAnsi" w:hAnsiTheme="minorHAnsi" w:cstheme="minorHAnsi"/>
          <w:sz w:val="24"/>
          <w:szCs w:val="24"/>
        </w:rPr>
        <w:t xml:space="preserve"> SB 370 requires employers to notify employees of upcoming federal inspections of employers’ records regarding </w:t>
      </w:r>
      <w:r w:rsidRPr="006136BD">
        <w:rPr>
          <w:rStyle w:val="e2ma-style"/>
          <w:rFonts w:asciiTheme="minorHAnsi" w:hAnsiTheme="minorHAnsi" w:cstheme="minorHAnsi"/>
          <w:sz w:val="24"/>
          <w:szCs w:val="24"/>
        </w:rPr>
        <w:lastRenderedPageBreak/>
        <w:t>employees’ identity and employment eligibility. Employers must provide notice to employees within 72 hours of receiving notice of inspection from a federal agency. SB 370 was signed and went into effect on June 6, 2019.</w:t>
      </w:r>
    </w:p>
    <w:p w14:paraId="6E03BACA" w14:textId="62D7893B" w:rsidR="00C229BF" w:rsidRPr="006136BD" w:rsidRDefault="00082321" w:rsidP="00C229BF">
      <w:pPr>
        <w:pStyle w:val="Title"/>
        <w:spacing w:line="276" w:lineRule="auto"/>
        <w:jc w:val="left"/>
        <w:rPr>
          <w:rFonts w:asciiTheme="minorHAnsi" w:hAnsiTheme="minorHAnsi" w:cstheme="minorHAnsi"/>
          <w:sz w:val="24"/>
          <w:szCs w:val="24"/>
        </w:rPr>
      </w:pPr>
      <w:r w:rsidRPr="006136BD">
        <w:rPr>
          <w:rFonts w:asciiTheme="minorHAnsi" w:hAnsiTheme="minorHAnsi" w:cstheme="minorHAnsi"/>
          <w:b w:val="0"/>
          <w:sz w:val="24"/>
          <w:szCs w:val="24"/>
        </w:rPr>
        <w:t xml:space="preserve"> </w:t>
      </w:r>
    </w:p>
    <w:p w14:paraId="012A6003" w14:textId="66E104E8" w:rsidR="006136BD" w:rsidRDefault="00CD7586" w:rsidP="00C229BF">
      <w:pPr>
        <w:pStyle w:val="Title"/>
        <w:spacing w:line="276" w:lineRule="auto"/>
        <w:jc w:val="left"/>
        <w:rPr>
          <w:rFonts w:asciiTheme="minorHAnsi" w:hAnsiTheme="minorHAnsi" w:cstheme="minorHAnsi"/>
          <w:b w:val="0"/>
          <w:sz w:val="24"/>
          <w:szCs w:val="24"/>
        </w:rPr>
      </w:pPr>
      <w:r w:rsidRPr="006136BD">
        <w:rPr>
          <w:rFonts w:asciiTheme="minorHAnsi" w:hAnsiTheme="minorHAnsi" w:cstheme="minorHAnsi"/>
          <w:sz w:val="24"/>
          <w:szCs w:val="24"/>
        </w:rPr>
        <w:t>Programming:</w:t>
      </w:r>
      <w:r w:rsidR="00B91943" w:rsidRPr="006136BD">
        <w:rPr>
          <w:rFonts w:asciiTheme="minorHAnsi" w:hAnsiTheme="minorHAnsi" w:cstheme="minorHAnsi"/>
          <w:b w:val="0"/>
          <w:sz w:val="24"/>
          <w:szCs w:val="24"/>
        </w:rPr>
        <w:t xml:space="preserve">  </w:t>
      </w:r>
      <w:r w:rsidR="00BC233C">
        <w:rPr>
          <w:rFonts w:asciiTheme="minorHAnsi" w:hAnsiTheme="minorHAnsi" w:cstheme="minorHAnsi"/>
          <w:b w:val="0"/>
          <w:sz w:val="24"/>
          <w:szCs w:val="24"/>
        </w:rPr>
        <w:t>Karlina gave the following update:</w:t>
      </w:r>
    </w:p>
    <w:p w14:paraId="0D9703D2" w14:textId="1DE20CD9" w:rsidR="00C229BF" w:rsidRPr="006136BD" w:rsidRDefault="00976228" w:rsidP="00D7744A">
      <w:pPr>
        <w:pStyle w:val="Title"/>
        <w:numPr>
          <w:ilvl w:val="0"/>
          <w:numId w:val="6"/>
        </w:numPr>
        <w:spacing w:line="276" w:lineRule="auto"/>
        <w:jc w:val="left"/>
        <w:rPr>
          <w:rFonts w:asciiTheme="minorHAnsi" w:hAnsiTheme="minorHAnsi" w:cstheme="minorHAnsi"/>
          <w:sz w:val="24"/>
          <w:szCs w:val="24"/>
        </w:rPr>
      </w:pPr>
      <w:r>
        <w:rPr>
          <w:rFonts w:asciiTheme="minorHAnsi" w:hAnsiTheme="minorHAnsi" w:cstheme="minorHAnsi"/>
          <w:b w:val="0"/>
          <w:sz w:val="24"/>
          <w:szCs w:val="24"/>
        </w:rPr>
        <w:t xml:space="preserve">The </w:t>
      </w:r>
      <w:r w:rsidR="00C229BF" w:rsidRPr="006136BD">
        <w:rPr>
          <w:rFonts w:asciiTheme="minorHAnsi" w:hAnsiTheme="minorHAnsi" w:cstheme="minorHAnsi"/>
          <w:b w:val="0"/>
          <w:sz w:val="24"/>
          <w:szCs w:val="24"/>
        </w:rPr>
        <w:t>August meeting is prepped.  Stacy Stack is the speaker</w:t>
      </w:r>
      <w:r w:rsidR="00C229BF" w:rsidRPr="006136BD">
        <w:rPr>
          <w:rFonts w:asciiTheme="minorHAnsi" w:hAnsiTheme="minorHAnsi" w:cstheme="minorHAnsi"/>
          <w:sz w:val="24"/>
          <w:szCs w:val="24"/>
        </w:rPr>
        <w:t>.</w:t>
      </w:r>
    </w:p>
    <w:p w14:paraId="757A3F2A" w14:textId="53F8501A" w:rsidR="00C229BF" w:rsidRDefault="00C229BF" w:rsidP="00D7744A">
      <w:pPr>
        <w:numPr>
          <w:ilvl w:val="0"/>
          <w:numId w:val="1"/>
        </w:numPr>
        <w:rPr>
          <w:rFonts w:asciiTheme="minorHAnsi" w:hAnsiTheme="minorHAnsi" w:cstheme="minorHAnsi"/>
          <w:sz w:val="24"/>
          <w:szCs w:val="24"/>
        </w:rPr>
      </w:pPr>
      <w:r w:rsidRPr="006136BD">
        <w:rPr>
          <w:rFonts w:asciiTheme="minorHAnsi" w:hAnsiTheme="minorHAnsi" w:cstheme="minorHAnsi"/>
          <w:sz w:val="24"/>
          <w:szCs w:val="24"/>
        </w:rPr>
        <w:t xml:space="preserve">Pages are built till November </w:t>
      </w:r>
      <w:r w:rsidR="00976228">
        <w:rPr>
          <w:rFonts w:asciiTheme="minorHAnsi" w:hAnsiTheme="minorHAnsi" w:cstheme="minorHAnsi"/>
          <w:sz w:val="24"/>
          <w:szCs w:val="24"/>
        </w:rPr>
        <w:t xml:space="preserve">and </w:t>
      </w:r>
      <w:r w:rsidRPr="006136BD">
        <w:rPr>
          <w:rFonts w:asciiTheme="minorHAnsi" w:hAnsiTheme="minorHAnsi" w:cstheme="minorHAnsi"/>
          <w:sz w:val="24"/>
          <w:szCs w:val="24"/>
        </w:rPr>
        <w:t>November and December Eventbrite pages</w:t>
      </w:r>
      <w:r w:rsidR="00976228">
        <w:rPr>
          <w:rFonts w:asciiTheme="minorHAnsi" w:hAnsiTheme="minorHAnsi" w:cstheme="minorHAnsi"/>
          <w:sz w:val="24"/>
          <w:szCs w:val="24"/>
        </w:rPr>
        <w:t xml:space="preserve"> are in the works</w:t>
      </w:r>
      <w:r w:rsidRPr="006136BD">
        <w:rPr>
          <w:rFonts w:asciiTheme="minorHAnsi" w:hAnsiTheme="minorHAnsi" w:cstheme="minorHAnsi"/>
          <w:sz w:val="24"/>
          <w:szCs w:val="24"/>
        </w:rPr>
        <w:t xml:space="preserve">.  </w:t>
      </w:r>
    </w:p>
    <w:p w14:paraId="7825D700" w14:textId="740A7C19" w:rsidR="00976228" w:rsidRDefault="00976228" w:rsidP="00D7744A">
      <w:pPr>
        <w:numPr>
          <w:ilvl w:val="0"/>
          <w:numId w:val="1"/>
        </w:numPr>
        <w:rPr>
          <w:rFonts w:asciiTheme="minorHAnsi" w:hAnsiTheme="minorHAnsi" w:cstheme="minorHAnsi"/>
          <w:sz w:val="24"/>
          <w:szCs w:val="24"/>
        </w:rPr>
      </w:pPr>
      <w:r>
        <w:rPr>
          <w:rFonts w:asciiTheme="minorHAnsi" w:hAnsiTheme="minorHAnsi" w:cstheme="minorHAnsi"/>
          <w:sz w:val="24"/>
          <w:szCs w:val="24"/>
        </w:rPr>
        <w:t xml:space="preserve">If we build pages out before Eventbrite changes their </w:t>
      </w:r>
      <w:proofErr w:type="gramStart"/>
      <w:r>
        <w:rPr>
          <w:rFonts w:asciiTheme="minorHAnsi" w:hAnsiTheme="minorHAnsi" w:cstheme="minorHAnsi"/>
          <w:sz w:val="24"/>
          <w:szCs w:val="24"/>
        </w:rPr>
        <w:t>prices</w:t>
      </w:r>
      <w:proofErr w:type="gramEnd"/>
      <w:r>
        <w:rPr>
          <w:rFonts w:asciiTheme="minorHAnsi" w:hAnsiTheme="minorHAnsi" w:cstheme="minorHAnsi"/>
          <w:sz w:val="24"/>
          <w:szCs w:val="24"/>
        </w:rPr>
        <w:t xml:space="preserve"> we keep the price for the time we submitted it. </w:t>
      </w:r>
    </w:p>
    <w:p w14:paraId="65DD9F82" w14:textId="669B0F86" w:rsidR="00F3361C" w:rsidRPr="006136BD" w:rsidRDefault="00976228" w:rsidP="00D7744A">
      <w:pPr>
        <w:numPr>
          <w:ilvl w:val="0"/>
          <w:numId w:val="1"/>
        </w:numPr>
        <w:rPr>
          <w:rFonts w:asciiTheme="minorHAnsi" w:hAnsiTheme="minorHAnsi" w:cstheme="minorHAnsi"/>
          <w:sz w:val="24"/>
          <w:szCs w:val="24"/>
        </w:rPr>
      </w:pPr>
      <w:r>
        <w:rPr>
          <w:rFonts w:asciiTheme="minorHAnsi" w:hAnsiTheme="minorHAnsi" w:cstheme="minorHAnsi"/>
          <w:sz w:val="24"/>
          <w:szCs w:val="24"/>
        </w:rPr>
        <w:t xml:space="preserve">The </w:t>
      </w:r>
      <w:r w:rsidR="00F3361C">
        <w:rPr>
          <w:rFonts w:asciiTheme="minorHAnsi" w:hAnsiTheme="minorHAnsi" w:cstheme="minorHAnsi"/>
          <w:sz w:val="24"/>
          <w:szCs w:val="24"/>
        </w:rPr>
        <w:t xml:space="preserve">November topic is Legal Holds with Paula Barren. </w:t>
      </w:r>
    </w:p>
    <w:p w14:paraId="6DD63115" w14:textId="61861FC1" w:rsidR="00C229BF" w:rsidRDefault="00976228" w:rsidP="00D7744A">
      <w:pPr>
        <w:numPr>
          <w:ilvl w:val="0"/>
          <w:numId w:val="1"/>
        </w:numPr>
        <w:rPr>
          <w:rFonts w:asciiTheme="minorHAnsi" w:hAnsiTheme="minorHAnsi" w:cstheme="minorHAnsi"/>
          <w:sz w:val="24"/>
          <w:szCs w:val="24"/>
        </w:rPr>
      </w:pPr>
      <w:r>
        <w:rPr>
          <w:rFonts w:asciiTheme="minorHAnsi" w:hAnsiTheme="minorHAnsi" w:cstheme="minorHAnsi"/>
          <w:sz w:val="24"/>
          <w:szCs w:val="24"/>
        </w:rPr>
        <w:t>There will not be an</w:t>
      </w:r>
      <w:r w:rsidR="00C229BF" w:rsidRPr="006136BD">
        <w:rPr>
          <w:rFonts w:asciiTheme="minorHAnsi" w:hAnsiTheme="minorHAnsi" w:cstheme="minorHAnsi"/>
          <w:sz w:val="24"/>
          <w:szCs w:val="24"/>
        </w:rPr>
        <w:t xml:space="preserve"> October meeting due to NHRMA conference</w:t>
      </w:r>
      <w:r>
        <w:rPr>
          <w:rFonts w:asciiTheme="minorHAnsi" w:hAnsiTheme="minorHAnsi" w:cstheme="minorHAnsi"/>
          <w:sz w:val="24"/>
          <w:szCs w:val="24"/>
        </w:rPr>
        <w:t>.</w:t>
      </w:r>
    </w:p>
    <w:p w14:paraId="5A27D0DE" w14:textId="6EDB1677" w:rsidR="00976228" w:rsidRPr="006136BD" w:rsidRDefault="00976228" w:rsidP="00D7744A">
      <w:pPr>
        <w:numPr>
          <w:ilvl w:val="0"/>
          <w:numId w:val="1"/>
        </w:numPr>
        <w:rPr>
          <w:rFonts w:asciiTheme="minorHAnsi" w:hAnsiTheme="minorHAnsi" w:cstheme="minorHAnsi"/>
          <w:sz w:val="24"/>
          <w:szCs w:val="24"/>
        </w:rPr>
      </w:pPr>
      <w:r>
        <w:rPr>
          <w:rFonts w:asciiTheme="minorHAnsi" w:hAnsiTheme="minorHAnsi" w:cstheme="minorHAnsi"/>
          <w:sz w:val="24"/>
          <w:szCs w:val="24"/>
        </w:rPr>
        <w:t xml:space="preserve">The Board discussed adding a Mental Health topic next year as well.  This might be a good topic for a panel. </w:t>
      </w:r>
    </w:p>
    <w:p w14:paraId="4D25D229" w14:textId="136F1995" w:rsidR="00C229BF" w:rsidRDefault="00C229BF" w:rsidP="00D7744A">
      <w:pPr>
        <w:numPr>
          <w:ilvl w:val="0"/>
          <w:numId w:val="1"/>
        </w:numPr>
        <w:rPr>
          <w:rFonts w:asciiTheme="minorHAnsi" w:hAnsiTheme="minorHAnsi" w:cstheme="minorHAnsi"/>
          <w:sz w:val="24"/>
          <w:szCs w:val="24"/>
        </w:rPr>
      </w:pPr>
      <w:r w:rsidRPr="006136BD">
        <w:rPr>
          <w:rFonts w:asciiTheme="minorHAnsi" w:hAnsiTheme="minorHAnsi" w:cstheme="minorHAnsi"/>
          <w:sz w:val="24"/>
          <w:szCs w:val="24"/>
        </w:rPr>
        <w:t xml:space="preserve">Still holding on extra programs for members. Would like to do a survey of members to see what topics may interest them for additional topics or do we take a break for a year? </w:t>
      </w:r>
      <w:r w:rsidR="00976228">
        <w:rPr>
          <w:rFonts w:asciiTheme="minorHAnsi" w:hAnsiTheme="minorHAnsi" w:cstheme="minorHAnsi"/>
          <w:sz w:val="24"/>
          <w:szCs w:val="24"/>
        </w:rPr>
        <w:t xml:space="preserve"> We could also ask about membership input for interest in extra programming to understand if we want to continue to plan these.  Susan is willing to put together a survey and send it out to membership.</w:t>
      </w:r>
    </w:p>
    <w:p w14:paraId="7634D4CA" w14:textId="77777777" w:rsidR="00976228" w:rsidRPr="006136BD" w:rsidRDefault="00976228" w:rsidP="00976228">
      <w:pPr>
        <w:ind w:left="720"/>
        <w:rPr>
          <w:rFonts w:asciiTheme="minorHAnsi" w:hAnsiTheme="minorHAnsi" w:cstheme="minorHAnsi"/>
          <w:sz w:val="24"/>
          <w:szCs w:val="24"/>
        </w:rPr>
      </w:pPr>
    </w:p>
    <w:p w14:paraId="3EFC5F83" w14:textId="4EF1BC3B" w:rsidR="00C229BF" w:rsidRDefault="00C229BF" w:rsidP="00D7744A">
      <w:pPr>
        <w:numPr>
          <w:ilvl w:val="0"/>
          <w:numId w:val="1"/>
        </w:numPr>
        <w:rPr>
          <w:rFonts w:asciiTheme="minorHAnsi" w:hAnsiTheme="minorHAnsi" w:cstheme="minorHAnsi"/>
          <w:sz w:val="24"/>
          <w:szCs w:val="24"/>
        </w:rPr>
      </w:pPr>
      <w:r w:rsidRPr="00B37C25">
        <w:rPr>
          <w:rFonts w:asciiTheme="minorHAnsi" w:hAnsiTheme="minorHAnsi" w:cstheme="minorHAnsi"/>
          <w:sz w:val="24"/>
          <w:szCs w:val="24"/>
        </w:rPr>
        <w:t>Draft- 2020 Schedule</w:t>
      </w:r>
      <w:r w:rsidR="00B37C25">
        <w:rPr>
          <w:rFonts w:asciiTheme="minorHAnsi" w:hAnsiTheme="minorHAnsi" w:cstheme="minorHAnsi"/>
          <w:sz w:val="24"/>
          <w:szCs w:val="24"/>
        </w:rPr>
        <w:t>:</w:t>
      </w:r>
    </w:p>
    <w:p w14:paraId="2CE45731" w14:textId="77777777" w:rsidR="00B37C25" w:rsidRPr="00B37C25" w:rsidRDefault="00B37C25" w:rsidP="00B37C25">
      <w:pPr>
        <w:ind w:left="720"/>
        <w:rPr>
          <w:rFonts w:asciiTheme="minorHAnsi" w:hAnsiTheme="minorHAnsi" w:cstheme="minorHAnsi"/>
          <w:sz w:val="24"/>
          <w:szCs w:val="24"/>
        </w:rPr>
      </w:pPr>
    </w:p>
    <w:p w14:paraId="72E8FEA7" w14:textId="71126FA2" w:rsidR="00C229BF" w:rsidRDefault="00C229BF" w:rsidP="00D7744A">
      <w:pPr>
        <w:numPr>
          <w:ilvl w:val="1"/>
          <w:numId w:val="1"/>
        </w:numPr>
        <w:ind w:left="1368"/>
        <w:rPr>
          <w:rFonts w:asciiTheme="minorHAnsi" w:hAnsiTheme="minorHAnsi" w:cstheme="minorHAnsi"/>
          <w:sz w:val="24"/>
          <w:szCs w:val="24"/>
        </w:rPr>
      </w:pPr>
      <w:r w:rsidRPr="00B37C25">
        <w:rPr>
          <w:rFonts w:asciiTheme="minorHAnsi" w:hAnsiTheme="minorHAnsi" w:cstheme="minorHAnsi"/>
          <w:sz w:val="24"/>
          <w:szCs w:val="24"/>
        </w:rPr>
        <w:t xml:space="preserve">January- Leading with Creativity and Innovation </w:t>
      </w:r>
      <w:r w:rsidR="00976228">
        <w:rPr>
          <w:rFonts w:asciiTheme="minorHAnsi" w:hAnsiTheme="minorHAnsi" w:cstheme="minorHAnsi"/>
          <w:sz w:val="24"/>
          <w:szCs w:val="24"/>
        </w:rPr>
        <w:t>– WOU Professor</w:t>
      </w:r>
    </w:p>
    <w:p w14:paraId="517B9C52" w14:textId="77777777" w:rsidR="00B37C25" w:rsidRPr="00B37C25" w:rsidRDefault="00B37C25" w:rsidP="00B37C25">
      <w:pPr>
        <w:ind w:left="1368"/>
        <w:rPr>
          <w:rFonts w:asciiTheme="minorHAnsi" w:hAnsiTheme="minorHAnsi" w:cstheme="minorHAnsi"/>
          <w:sz w:val="16"/>
          <w:szCs w:val="16"/>
        </w:rPr>
      </w:pPr>
    </w:p>
    <w:p w14:paraId="6F7E333E" w14:textId="77777777" w:rsidR="00C229BF" w:rsidRPr="00B37C25" w:rsidRDefault="00C229BF" w:rsidP="00D7744A">
      <w:pPr>
        <w:numPr>
          <w:ilvl w:val="1"/>
          <w:numId w:val="1"/>
        </w:numPr>
        <w:spacing w:line="360" w:lineRule="auto"/>
        <w:ind w:left="1368"/>
        <w:rPr>
          <w:rFonts w:asciiTheme="minorHAnsi" w:hAnsiTheme="minorHAnsi" w:cstheme="minorHAnsi"/>
          <w:sz w:val="24"/>
          <w:szCs w:val="24"/>
        </w:rPr>
      </w:pPr>
      <w:r w:rsidRPr="00B37C25">
        <w:rPr>
          <w:rFonts w:asciiTheme="minorHAnsi" w:hAnsiTheme="minorHAnsi" w:cstheme="minorHAnsi"/>
          <w:sz w:val="24"/>
          <w:szCs w:val="24"/>
        </w:rPr>
        <w:t>Feb- Labor Law 2020 with Randy Sutton</w:t>
      </w:r>
    </w:p>
    <w:p w14:paraId="5780C4FD" w14:textId="77777777" w:rsidR="00C229BF" w:rsidRPr="00B37C25" w:rsidRDefault="00C229BF" w:rsidP="00D7744A">
      <w:pPr>
        <w:numPr>
          <w:ilvl w:val="1"/>
          <w:numId w:val="1"/>
        </w:numPr>
        <w:spacing w:line="360" w:lineRule="auto"/>
        <w:ind w:left="1368"/>
        <w:rPr>
          <w:rFonts w:asciiTheme="minorHAnsi" w:hAnsiTheme="minorHAnsi" w:cstheme="minorHAnsi"/>
          <w:sz w:val="24"/>
          <w:szCs w:val="24"/>
        </w:rPr>
      </w:pPr>
      <w:r w:rsidRPr="00B37C25">
        <w:rPr>
          <w:rFonts w:asciiTheme="minorHAnsi" w:hAnsiTheme="minorHAnsi" w:cstheme="minorHAnsi"/>
          <w:sz w:val="24"/>
          <w:szCs w:val="24"/>
        </w:rPr>
        <w:t>March- Kyle Abrams- NLRB Updates</w:t>
      </w:r>
    </w:p>
    <w:p w14:paraId="0211F44E" w14:textId="2EA9EDAE" w:rsidR="00C229BF" w:rsidRPr="00B37C25" w:rsidRDefault="00C229BF" w:rsidP="00D7744A">
      <w:pPr>
        <w:numPr>
          <w:ilvl w:val="1"/>
          <w:numId w:val="1"/>
        </w:numPr>
        <w:spacing w:line="360" w:lineRule="auto"/>
        <w:ind w:left="1368"/>
        <w:rPr>
          <w:rFonts w:asciiTheme="minorHAnsi" w:hAnsiTheme="minorHAnsi" w:cstheme="minorHAnsi"/>
          <w:sz w:val="24"/>
          <w:szCs w:val="24"/>
        </w:rPr>
      </w:pPr>
      <w:r w:rsidRPr="00B37C25">
        <w:rPr>
          <w:rFonts w:asciiTheme="minorHAnsi" w:hAnsiTheme="minorHAnsi" w:cstheme="minorHAnsi"/>
          <w:sz w:val="24"/>
          <w:szCs w:val="24"/>
        </w:rPr>
        <w:t xml:space="preserve">April- Laurie </w:t>
      </w:r>
      <w:proofErr w:type="spellStart"/>
      <w:r w:rsidRPr="00B37C25">
        <w:rPr>
          <w:rFonts w:asciiTheme="minorHAnsi" w:hAnsiTheme="minorHAnsi" w:cstheme="minorHAnsi"/>
          <w:sz w:val="24"/>
          <w:szCs w:val="24"/>
        </w:rPr>
        <w:t>Grenya</w:t>
      </w:r>
      <w:proofErr w:type="spellEnd"/>
      <w:r w:rsidRPr="00B37C25">
        <w:rPr>
          <w:rFonts w:asciiTheme="minorHAnsi" w:hAnsiTheme="minorHAnsi" w:cstheme="minorHAnsi"/>
          <w:sz w:val="24"/>
          <w:szCs w:val="24"/>
        </w:rPr>
        <w:t>- equal pay and paid leave</w:t>
      </w:r>
      <w:r w:rsidR="00976228">
        <w:rPr>
          <w:rFonts w:asciiTheme="minorHAnsi" w:hAnsiTheme="minorHAnsi" w:cstheme="minorHAnsi"/>
          <w:sz w:val="24"/>
          <w:szCs w:val="24"/>
        </w:rPr>
        <w:t>/pay strategy</w:t>
      </w:r>
    </w:p>
    <w:p w14:paraId="05D61860" w14:textId="77777777" w:rsidR="00C229BF" w:rsidRPr="00B37C25" w:rsidRDefault="00C229BF" w:rsidP="00D7744A">
      <w:pPr>
        <w:numPr>
          <w:ilvl w:val="1"/>
          <w:numId w:val="1"/>
        </w:numPr>
        <w:spacing w:line="360" w:lineRule="auto"/>
        <w:ind w:left="1368"/>
        <w:rPr>
          <w:rFonts w:asciiTheme="minorHAnsi" w:hAnsiTheme="minorHAnsi" w:cstheme="minorHAnsi"/>
          <w:sz w:val="24"/>
          <w:szCs w:val="24"/>
        </w:rPr>
      </w:pPr>
      <w:r w:rsidRPr="00B37C25">
        <w:rPr>
          <w:rFonts w:asciiTheme="minorHAnsi" w:hAnsiTheme="minorHAnsi" w:cstheme="minorHAnsi"/>
          <w:sz w:val="24"/>
          <w:szCs w:val="24"/>
        </w:rPr>
        <w:t xml:space="preserve">May- Devon Hughes – Leadership topic </w:t>
      </w:r>
    </w:p>
    <w:p w14:paraId="0171CBA9" w14:textId="77777777" w:rsidR="00C229BF" w:rsidRPr="00B37C25" w:rsidRDefault="00C229BF" w:rsidP="00D7744A">
      <w:pPr>
        <w:numPr>
          <w:ilvl w:val="1"/>
          <w:numId w:val="1"/>
        </w:numPr>
        <w:spacing w:line="360" w:lineRule="auto"/>
        <w:ind w:left="1368"/>
        <w:rPr>
          <w:rFonts w:asciiTheme="minorHAnsi" w:hAnsiTheme="minorHAnsi" w:cstheme="minorHAnsi"/>
          <w:sz w:val="24"/>
          <w:szCs w:val="24"/>
        </w:rPr>
      </w:pPr>
      <w:r w:rsidRPr="00B37C25">
        <w:rPr>
          <w:rFonts w:asciiTheme="minorHAnsi" w:hAnsiTheme="minorHAnsi" w:cstheme="minorHAnsi"/>
          <w:sz w:val="24"/>
          <w:szCs w:val="24"/>
        </w:rPr>
        <w:t xml:space="preserve">June- Jennifer </w:t>
      </w:r>
      <w:proofErr w:type="spellStart"/>
      <w:r w:rsidRPr="00B37C25">
        <w:rPr>
          <w:rFonts w:asciiTheme="minorHAnsi" w:hAnsiTheme="minorHAnsi" w:cstheme="minorHAnsi"/>
          <w:sz w:val="24"/>
          <w:szCs w:val="24"/>
        </w:rPr>
        <w:t>Bouman</w:t>
      </w:r>
      <w:proofErr w:type="spellEnd"/>
      <w:r w:rsidRPr="00B37C25">
        <w:rPr>
          <w:rFonts w:asciiTheme="minorHAnsi" w:hAnsiTheme="minorHAnsi" w:cstheme="minorHAnsi"/>
          <w:sz w:val="24"/>
          <w:szCs w:val="24"/>
        </w:rPr>
        <w:t xml:space="preserve"> Steagall </w:t>
      </w:r>
    </w:p>
    <w:p w14:paraId="059EC005" w14:textId="77777777" w:rsidR="00C229BF" w:rsidRPr="00B37C25" w:rsidRDefault="00C229BF" w:rsidP="00D7744A">
      <w:pPr>
        <w:numPr>
          <w:ilvl w:val="1"/>
          <w:numId w:val="1"/>
        </w:numPr>
        <w:spacing w:line="360" w:lineRule="auto"/>
        <w:ind w:left="1368"/>
        <w:rPr>
          <w:rFonts w:asciiTheme="minorHAnsi" w:hAnsiTheme="minorHAnsi" w:cstheme="minorHAnsi"/>
          <w:sz w:val="24"/>
          <w:szCs w:val="24"/>
        </w:rPr>
      </w:pPr>
      <w:r w:rsidRPr="00B37C25">
        <w:rPr>
          <w:rFonts w:asciiTheme="minorHAnsi" w:hAnsiTheme="minorHAnsi" w:cstheme="minorHAnsi"/>
          <w:sz w:val="24"/>
          <w:szCs w:val="24"/>
        </w:rPr>
        <w:t xml:space="preserve">July- John Berg- Littler </w:t>
      </w:r>
    </w:p>
    <w:p w14:paraId="36393BCA" w14:textId="77777777" w:rsidR="00C229BF" w:rsidRPr="00B37C25" w:rsidRDefault="00C229BF" w:rsidP="00D7744A">
      <w:pPr>
        <w:numPr>
          <w:ilvl w:val="1"/>
          <w:numId w:val="1"/>
        </w:numPr>
        <w:spacing w:line="360" w:lineRule="auto"/>
        <w:ind w:left="1368"/>
        <w:rPr>
          <w:rFonts w:asciiTheme="minorHAnsi" w:hAnsiTheme="minorHAnsi" w:cstheme="minorHAnsi"/>
          <w:sz w:val="24"/>
          <w:szCs w:val="24"/>
        </w:rPr>
      </w:pPr>
      <w:r w:rsidRPr="00B37C25">
        <w:rPr>
          <w:rFonts w:asciiTheme="minorHAnsi" w:hAnsiTheme="minorHAnsi" w:cstheme="minorHAnsi"/>
          <w:sz w:val="24"/>
          <w:szCs w:val="24"/>
        </w:rPr>
        <w:t>August</w:t>
      </w:r>
    </w:p>
    <w:p w14:paraId="4CB786C1" w14:textId="77777777" w:rsidR="00C229BF" w:rsidRPr="00B37C25" w:rsidRDefault="00C229BF" w:rsidP="00D7744A">
      <w:pPr>
        <w:numPr>
          <w:ilvl w:val="1"/>
          <w:numId w:val="1"/>
        </w:numPr>
        <w:spacing w:line="360" w:lineRule="auto"/>
        <w:ind w:left="1368"/>
        <w:rPr>
          <w:rFonts w:asciiTheme="minorHAnsi" w:hAnsiTheme="minorHAnsi" w:cstheme="minorHAnsi"/>
          <w:sz w:val="24"/>
          <w:szCs w:val="24"/>
        </w:rPr>
      </w:pPr>
      <w:r w:rsidRPr="00B37C25">
        <w:rPr>
          <w:rFonts w:asciiTheme="minorHAnsi" w:hAnsiTheme="minorHAnsi" w:cstheme="minorHAnsi"/>
          <w:sz w:val="24"/>
          <w:szCs w:val="24"/>
        </w:rPr>
        <w:t>September</w:t>
      </w:r>
    </w:p>
    <w:p w14:paraId="37B96544" w14:textId="597DCC8E" w:rsidR="00C229BF" w:rsidRPr="00B37C25" w:rsidRDefault="00C229BF" w:rsidP="00D7744A">
      <w:pPr>
        <w:numPr>
          <w:ilvl w:val="1"/>
          <w:numId w:val="1"/>
        </w:numPr>
        <w:spacing w:line="360" w:lineRule="auto"/>
        <w:ind w:left="1368"/>
        <w:rPr>
          <w:rFonts w:asciiTheme="minorHAnsi" w:hAnsiTheme="minorHAnsi" w:cstheme="minorHAnsi"/>
          <w:sz w:val="24"/>
          <w:szCs w:val="24"/>
        </w:rPr>
      </w:pPr>
      <w:r w:rsidRPr="00B37C25">
        <w:rPr>
          <w:rFonts w:asciiTheme="minorHAnsi" w:hAnsiTheme="minorHAnsi" w:cstheme="minorHAnsi"/>
          <w:sz w:val="24"/>
          <w:szCs w:val="24"/>
        </w:rPr>
        <w:t>October</w:t>
      </w:r>
      <w:r w:rsidR="00976228">
        <w:rPr>
          <w:rFonts w:asciiTheme="minorHAnsi" w:hAnsiTheme="minorHAnsi" w:cstheme="minorHAnsi"/>
          <w:sz w:val="24"/>
          <w:szCs w:val="24"/>
        </w:rPr>
        <w:t xml:space="preserve"> – Paula Barren</w:t>
      </w:r>
    </w:p>
    <w:p w14:paraId="5E6EC2A9" w14:textId="55A1D6D3" w:rsidR="00C229BF" w:rsidRPr="00B37C25" w:rsidRDefault="00C229BF" w:rsidP="00D7744A">
      <w:pPr>
        <w:numPr>
          <w:ilvl w:val="1"/>
          <w:numId w:val="1"/>
        </w:numPr>
        <w:spacing w:line="360" w:lineRule="auto"/>
        <w:ind w:left="1368"/>
        <w:rPr>
          <w:rFonts w:asciiTheme="minorHAnsi" w:hAnsiTheme="minorHAnsi" w:cstheme="minorHAnsi"/>
          <w:sz w:val="24"/>
          <w:szCs w:val="24"/>
        </w:rPr>
      </w:pPr>
      <w:r w:rsidRPr="00B37C25">
        <w:rPr>
          <w:rFonts w:asciiTheme="minorHAnsi" w:hAnsiTheme="minorHAnsi" w:cstheme="minorHAnsi"/>
          <w:sz w:val="24"/>
          <w:szCs w:val="24"/>
        </w:rPr>
        <w:t>November</w:t>
      </w:r>
      <w:r w:rsidR="00976228">
        <w:rPr>
          <w:rFonts w:asciiTheme="minorHAnsi" w:hAnsiTheme="minorHAnsi" w:cstheme="minorHAnsi"/>
          <w:sz w:val="24"/>
          <w:szCs w:val="24"/>
        </w:rPr>
        <w:t xml:space="preserve"> – Stacey Stack</w:t>
      </w:r>
    </w:p>
    <w:p w14:paraId="5A2EA8E1" w14:textId="7C1351E9" w:rsidR="00C229BF" w:rsidRPr="00B37C25" w:rsidRDefault="00C229BF" w:rsidP="00D7744A">
      <w:pPr>
        <w:numPr>
          <w:ilvl w:val="1"/>
          <w:numId w:val="1"/>
        </w:numPr>
        <w:spacing w:line="360" w:lineRule="auto"/>
        <w:ind w:left="1368"/>
        <w:rPr>
          <w:rFonts w:asciiTheme="minorHAnsi" w:hAnsiTheme="minorHAnsi" w:cstheme="minorHAnsi"/>
          <w:sz w:val="24"/>
          <w:szCs w:val="24"/>
        </w:rPr>
      </w:pPr>
      <w:r w:rsidRPr="00B37C25">
        <w:rPr>
          <w:rFonts w:asciiTheme="minorHAnsi" w:hAnsiTheme="minorHAnsi" w:cstheme="minorHAnsi"/>
          <w:sz w:val="24"/>
          <w:szCs w:val="24"/>
        </w:rPr>
        <w:t>December- Debor</w:t>
      </w:r>
      <w:r w:rsidR="00976228">
        <w:rPr>
          <w:rFonts w:asciiTheme="minorHAnsi" w:hAnsiTheme="minorHAnsi" w:cstheme="minorHAnsi"/>
          <w:sz w:val="24"/>
          <w:szCs w:val="24"/>
        </w:rPr>
        <w:t>ah Jeffries- Employee M</w:t>
      </w:r>
      <w:r w:rsidRPr="00B37C25">
        <w:rPr>
          <w:rFonts w:asciiTheme="minorHAnsi" w:hAnsiTheme="minorHAnsi" w:cstheme="minorHAnsi"/>
          <w:sz w:val="24"/>
          <w:szCs w:val="24"/>
        </w:rPr>
        <w:t xml:space="preserve">otivation </w:t>
      </w:r>
    </w:p>
    <w:p w14:paraId="4B11B7A0" w14:textId="77777777" w:rsidR="00C229BF" w:rsidRPr="006136BD" w:rsidRDefault="00C229BF" w:rsidP="00C229BF">
      <w:pPr>
        <w:rPr>
          <w:rFonts w:asciiTheme="minorHAnsi" w:hAnsiTheme="minorHAnsi" w:cstheme="minorHAnsi"/>
          <w:sz w:val="24"/>
          <w:szCs w:val="24"/>
          <w:u w:val="single"/>
        </w:rPr>
      </w:pPr>
    </w:p>
    <w:p w14:paraId="4B9DE1EF" w14:textId="76D83377" w:rsidR="00C229BF" w:rsidRPr="006136BD" w:rsidRDefault="00CD7586" w:rsidP="00C229BF">
      <w:pPr>
        <w:rPr>
          <w:rFonts w:asciiTheme="minorHAnsi" w:hAnsiTheme="minorHAnsi" w:cstheme="minorHAnsi"/>
          <w:sz w:val="24"/>
          <w:szCs w:val="24"/>
        </w:rPr>
      </w:pPr>
      <w:r w:rsidRPr="006136BD">
        <w:rPr>
          <w:rFonts w:asciiTheme="minorHAnsi" w:hAnsiTheme="minorHAnsi" w:cstheme="minorHAnsi"/>
          <w:b/>
          <w:sz w:val="24"/>
          <w:szCs w:val="24"/>
        </w:rPr>
        <w:t>Past President Report:</w:t>
      </w:r>
      <w:r w:rsidR="00C229BF" w:rsidRPr="006136BD">
        <w:rPr>
          <w:rFonts w:asciiTheme="minorHAnsi" w:hAnsiTheme="minorHAnsi" w:cstheme="minorHAnsi"/>
          <w:sz w:val="24"/>
          <w:szCs w:val="24"/>
        </w:rPr>
        <w:t xml:space="preserve"> </w:t>
      </w:r>
      <w:r w:rsidR="006136BD">
        <w:rPr>
          <w:rFonts w:asciiTheme="minorHAnsi" w:hAnsiTheme="minorHAnsi" w:cstheme="minorHAnsi"/>
          <w:sz w:val="24"/>
          <w:szCs w:val="24"/>
        </w:rPr>
        <w:t>DeeDee c</w:t>
      </w:r>
      <w:r w:rsidR="00C229BF" w:rsidRPr="006136BD">
        <w:rPr>
          <w:rFonts w:asciiTheme="minorHAnsi" w:hAnsiTheme="minorHAnsi" w:cstheme="minorHAnsi"/>
          <w:sz w:val="24"/>
          <w:szCs w:val="24"/>
        </w:rPr>
        <w:t>ontacted Dianna fro</w:t>
      </w:r>
      <w:r w:rsidR="006136BD">
        <w:rPr>
          <w:rFonts w:asciiTheme="minorHAnsi" w:hAnsiTheme="minorHAnsi" w:cstheme="minorHAnsi"/>
          <w:sz w:val="24"/>
          <w:szCs w:val="24"/>
        </w:rPr>
        <w:t>m SHRM about Bylaws. The</w:t>
      </w:r>
      <w:r w:rsidR="00C229BF" w:rsidRPr="006136BD">
        <w:rPr>
          <w:rFonts w:asciiTheme="minorHAnsi" w:hAnsiTheme="minorHAnsi" w:cstheme="minorHAnsi"/>
          <w:sz w:val="24"/>
          <w:szCs w:val="24"/>
        </w:rPr>
        <w:t xml:space="preserve"> review for approval is in process and may take up to four (4) months.</w:t>
      </w:r>
    </w:p>
    <w:p w14:paraId="02F16AD0" w14:textId="77777777" w:rsidR="00C229BF" w:rsidRPr="006136BD" w:rsidRDefault="00C229BF" w:rsidP="00C229BF">
      <w:pPr>
        <w:rPr>
          <w:rFonts w:asciiTheme="minorHAnsi" w:hAnsiTheme="minorHAnsi" w:cstheme="minorHAnsi"/>
          <w:sz w:val="24"/>
          <w:szCs w:val="24"/>
        </w:rPr>
      </w:pPr>
    </w:p>
    <w:p w14:paraId="7184516F" w14:textId="717D2965" w:rsidR="00C229BF" w:rsidRPr="006136BD" w:rsidRDefault="00BC233C" w:rsidP="00C229BF">
      <w:pPr>
        <w:rPr>
          <w:rFonts w:asciiTheme="minorHAnsi" w:hAnsiTheme="minorHAnsi" w:cstheme="minorHAnsi"/>
          <w:sz w:val="24"/>
          <w:szCs w:val="24"/>
        </w:rPr>
      </w:pPr>
      <w:r>
        <w:rPr>
          <w:rFonts w:asciiTheme="minorHAnsi" w:hAnsiTheme="minorHAnsi" w:cstheme="minorHAnsi"/>
          <w:sz w:val="24"/>
          <w:szCs w:val="24"/>
        </w:rPr>
        <w:t xml:space="preserve">The </w:t>
      </w:r>
      <w:r w:rsidR="00C229BF" w:rsidRPr="006136BD">
        <w:rPr>
          <w:rFonts w:asciiTheme="minorHAnsi" w:hAnsiTheme="minorHAnsi" w:cstheme="minorHAnsi"/>
          <w:sz w:val="24"/>
          <w:szCs w:val="24"/>
        </w:rPr>
        <w:t xml:space="preserve">Room reservation </w:t>
      </w:r>
      <w:r w:rsidR="006136BD">
        <w:rPr>
          <w:rFonts w:asciiTheme="minorHAnsi" w:hAnsiTheme="minorHAnsi" w:cstheme="minorHAnsi"/>
          <w:sz w:val="24"/>
          <w:szCs w:val="24"/>
        </w:rPr>
        <w:t xml:space="preserve">is </w:t>
      </w:r>
      <w:r w:rsidR="00C229BF" w:rsidRPr="006136BD">
        <w:rPr>
          <w:rFonts w:asciiTheme="minorHAnsi" w:hAnsiTheme="minorHAnsi" w:cstheme="minorHAnsi"/>
          <w:sz w:val="24"/>
          <w:szCs w:val="24"/>
        </w:rPr>
        <w:t xml:space="preserve">confirmed at the CFH Old School for Wednesday, 10/23/19 8 am to 12:00 noon for the “Vets to Work” programming.  </w:t>
      </w:r>
      <w:r w:rsidR="00B37C25">
        <w:rPr>
          <w:rFonts w:asciiTheme="minorHAnsi" w:hAnsiTheme="minorHAnsi" w:cstheme="minorHAnsi"/>
          <w:sz w:val="24"/>
          <w:szCs w:val="24"/>
        </w:rPr>
        <w:t xml:space="preserve"> </w:t>
      </w:r>
      <w:r w:rsidR="00C229BF" w:rsidRPr="006136BD">
        <w:rPr>
          <w:rFonts w:asciiTheme="minorHAnsi" w:hAnsiTheme="minorHAnsi" w:cstheme="minorHAnsi"/>
          <w:sz w:val="24"/>
          <w:szCs w:val="24"/>
        </w:rPr>
        <w:t>Review Chapter Promotion Email Program</w:t>
      </w:r>
      <w:r w:rsidR="00B37C25">
        <w:rPr>
          <w:rFonts w:asciiTheme="minorHAnsi" w:hAnsiTheme="minorHAnsi" w:cstheme="minorHAnsi"/>
          <w:sz w:val="24"/>
          <w:szCs w:val="24"/>
        </w:rPr>
        <w:t xml:space="preserve"> in the next few months. </w:t>
      </w:r>
    </w:p>
    <w:p w14:paraId="240127E4" w14:textId="519E93EE" w:rsidR="001F4D3F" w:rsidRPr="006136BD" w:rsidRDefault="00A1477E" w:rsidP="001F4D3F">
      <w:pPr>
        <w:spacing w:line="280" w:lineRule="exact"/>
        <w:rPr>
          <w:rFonts w:asciiTheme="minorHAnsi" w:hAnsiTheme="minorHAnsi" w:cstheme="minorHAnsi"/>
          <w:bCs/>
          <w:sz w:val="24"/>
          <w:szCs w:val="24"/>
        </w:rPr>
      </w:pPr>
      <w:r w:rsidRPr="006136BD">
        <w:rPr>
          <w:rFonts w:asciiTheme="minorHAnsi" w:hAnsiTheme="minorHAnsi" w:cstheme="minorHAnsi"/>
          <w:bCs/>
          <w:sz w:val="24"/>
          <w:szCs w:val="24"/>
        </w:rPr>
        <w:t xml:space="preserve">. </w:t>
      </w:r>
    </w:p>
    <w:p w14:paraId="31510234" w14:textId="37C1D32F" w:rsidR="006136BD" w:rsidRPr="006136BD" w:rsidRDefault="00CD7586" w:rsidP="006136BD">
      <w:pPr>
        <w:rPr>
          <w:rFonts w:asciiTheme="minorHAnsi" w:hAnsiTheme="minorHAnsi" w:cstheme="minorHAnsi"/>
          <w:sz w:val="24"/>
          <w:szCs w:val="24"/>
        </w:rPr>
      </w:pPr>
      <w:r w:rsidRPr="006136BD">
        <w:rPr>
          <w:rFonts w:asciiTheme="minorHAnsi" w:hAnsiTheme="minorHAnsi" w:cstheme="minorHAnsi"/>
          <w:b/>
          <w:sz w:val="24"/>
          <w:szCs w:val="24"/>
        </w:rPr>
        <w:t xml:space="preserve">Sponsorship: </w:t>
      </w:r>
      <w:r w:rsidR="00BC233C">
        <w:rPr>
          <w:rFonts w:asciiTheme="minorHAnsi" w:hAnsiTheme="minorHAnsi" w:cstheme="minorHAnsi"/>
          <w:b/>
          <w:sz w:val="24"/>
          <w:szCs w:val="24"/>
        </w:rPr>
        <w:t xml:space="preserve"> </w:t>
      </w:r>
      <w:r w:rsidR="00BC233C" w:rsidRPr="00BC233C">
        <w:rPr>
          <w:rFonts w:asciiTheme="minorHAnsi" w:hAnsiTheme="minorHAnsi" w:cstheme="minorHAnsi"/>
          <w:sz w:val="24"/>
          <w:szCs w:val="24"/>
        </w:rPr>
        <w:t>Claudia reported on</w:t>
      </w:r>
      <w:r w:rsidR="007A414E" w:rsidRPr="006136BD">
        <w:rPr>
          <w:rFonts w:asciiTheme="minorHAnsi" w:hAnsiTheme="minorHAnsi" w:cstheme="minorHAnsi"/>
          <w:b/>
          <w:sz w:val="24"/>
          <w:szCs w:val="24"/>
        </w:rPr>
        <w:t xml:space="preserve"> </w:t>
      </w:r>
      <w:r w:rsidR="006136BD" w:rsidRPr="006136BD">
        <w:rPr>
          <w:rFonts w:asciiTheme="minorHAnsi" w:hAnsiTheme="minorHAnsi" w:cstheme="minorHAnsi"/>
          <w:sz w:val="24"/>
          <w:szCs w:val="24"/>
        </w:rPr>
        <w:t>Sponsorships thru end of the year</w:t>
      </w:r>
      <w:r w:rsidR="00BC233C">
        <w:rPr>
          <w:rFonts w:asciiTheme="minorHAnsi" w:hAnsiTheme="minorHAnsi" w:cstheme="minorHAnsi"/>
          <w:sz w:val="24"/>
          <w:szCs w:val="24"/>
        </w:rPr>
        <w:t>.</w:t>
      </w:r>
    </w:p>
    <w:p w14:paraId="2C2DECB9" w14:textId="77777777" w:rsidR="006136BD" w:rsidRPr="006136BD" w:rsidRDefault="006136BD" w:rsidP="006136BD">
      <w:pPr>
        <w:rPr>
          <w:rFonts w:asciiTheme="minorHAnsi" w:hAnsiTheme="minorHAnsi" w:cstheme="minorHAnsi"/>
          <w:sz w:val="24"/>
          <w:szCs w:val="24"/>
        </w:rPr>
      </w:pPr>
    </w:p>
    <w:p w14:paraId="0BCE5451" w14:textId="77777777" w:rsidR="006136BD" w:rsidRPr="006136BD" w:rsidRDefault="006136BD" w:rsidP="006136BD">
      <w:pPr>
        <w:rPr>
          <w:rFonts w:asciiTheme="minorHAnsi" w:hAnsiTheme="minorHAnsi" w:cstheme="minorHAnsi"/>
          <w:sz w:val="24"/>
          <w:szCs w:val="24"/>
        </w:rPr>
      </w:pPr>
      <w:r w:rsidRPr="006136BD">
        <w:rPr>
          <w:rFonts w:asciiTheme="minorHAnsi" w:hAnsiTheme="minorHAnsi" w:cstheme="minorHAnsi"/>
          <w:sz w:val="24"/>
          <w:szCs w:val="24"/>
        </w:rPr>
        <w:lastRenderedPageBreak/>
        <w:t>May:  The Corvallis Clinic</w:t>
      </w:r>
    </w:p>
    <w:p w14:paraId="05856F96" w14:textId="77777777" w:rsidR="006136BD" w:rsidRPr="006136BD" w:rsidRDefault="006136BD" w:rsidP="006136BD">
      <w:pPr>
        <w:rPr>
          <w:rFonts w:asciiTheme="minorHAnsi" w:hAnsiTheme="minorHAnsi" w:cstheme="minorHAnsi"/>
          <w:sz w:val="24"/>
          <w:szCs w:val="24"/>
        </w:rPr>
      </w:pPr>
      <w:r w:rsidRPr="006136BD">
        <w:rPr>
          <w:rFonts w:asciiTheme="minorHAnsi" w:hAnsiTheme="minorHAnsi" w:cstheme="minorHAnsi"/>
          <w:sz w:val="24"/>
          <w:szCs w:val="24"/>
        </w:rPr>
        <w:t>June:  No sponsor as of yet</w:t>
      </w:r>
    </w:p>
    <w:p w14:paraId="6B167DE5" w14:textId="77777777" w:rsidR="006136BD" w:rsidRPr="006136BD" w:rsidRDefault="006136BD" w:rsidP="006136BD">
      <w:pPr>
        <w:rPr>
          <w:rFonts w:asciiTheme="minorHAnsi" w:hAnsiTheme="minorHAnsi" w:cstheme="minorHAnsi"/>
          <w:sz w:val="24"/>
          <w:szCs w:val="24"/>
        </w:rPr>
      </w:pPr>
      <w:r w:rsidRPr="006136BD">
        <w:rPr>
          <w:rFonts w:asciiTheme="minorHAnsi" w:hAnsiTheme="minorHAnsi" w:cstheme="minorHAnsi"/>
          <w:sz w:val="24"/>
          <w:szCs w:val="24"/>
        </w:rPr>
        <w:t>July:   No sponsor as of yet</w:t>
      </w:r>
    </w:p>
    <w:p w14:paraId="58E8A111" w14:textId="77777777" w:rsidR="006136BD" w:rsidRPr="006136BD" w:rsidRDefault="006136BD" w:rsidP="006136BD">
      <w:pPr>
        <w:rPr>
          <w:rFonts w:asciiTheme="minorHAnsi" w:hAnsiTheme="minorHAnsi" w:cstheme="minorHAnsi"/>
          <w:sz w:val="24"/>
          <w:szCs w:val="24"/>
        </w:rPr>
      </w:pPr>
      <w:r w:rsidRPr="006136BD">
        <w:rPr>
          <w:rFonts w:asciiTheme="minorHAnsi" w:hAnsiTheme="minorHAnsi" w:cstheme="minorHAnsi"/>
          <w:sz w:val="24"/>
          <w:szCs w:val="24"/>
        </w:rPr>
        <w:t>August:  Saalfeld Griggs</w:t>
      </w:r>
    </w:p>
    <w:p w14:paraId="6F77F226" w14:textId="4B09BAF3" w:rsidR="006136BD" w:rsidRPr="006136BD" w:rsidRDefault="006136BD" w:rsidP="006136BD">
      <w:pPr>
        <w:rPr>
          <w:rFonts w:asciiTheme="minorHAnsi" w:hAnsiTheme="minorHAnsi" w:cstheme="minorHAnsi"/>
          <w:sz w:val="24"/>
          <w:szCs w:val="24"/>
        </w:rPr>
      </w:pPr>
      <w:r w:rsidRPr="006136BD">
        <w:rPr>
          <w:rFonts w:asciiTheme="minorHAnsi" w:hAnsiTheme="minorHAnsi" w:cstheme="minorHAnsi"/>
          <w:sz w:val="24"/>
          <w:szCs w:val="24"/>
        </w:rPr>
        <w:t xml:space="preserve">September:  </w:t>
      </w:r>
      <w:r w:rsidR="001D691A" w:rsidRPr="006136BD">
        <w:rPr>
          <w:rFonts w:asciiTheme="minorHAnsi" w:hAnsiTheme="minorHAnsi" w:cstheme="minorHAnsi"/>
          <w:sz w:val="24"/>
          <w:szCs w:val="24"/>
        </w:rPr>
        <w:t>Tentative</w:t>
      </w:r>
      <w:r w:rsidRPr="006136BD">
        <w:rPr>
          <w:rFonts w:asciiTheme="minorHAnsi" w:hAnsiTheme="minorHAnsi" w:cstheme="minorHAnsi"/>
          <w:sz w:val="24"/>
          <w:szCs w:val="24"/>
        </w:rPr>
        <w:t>:  Collaborative Employee Innovations</w:t>
      </w:r>
    </w:p>
    <w:p w14:paraId="67918800" w14:textId="77777777" w:rsidR="006136BD" w:rsidRPr="006136BD" w:rsidRDefault="006136BD" w:rsidP="006136BD">
      <w:pPr>
        <w:rPr>
          <w:rFonts w:asciiTheme="minorHAnsi" w:hAnsiTheme="minorHAnsi" w:cstheme="minorHAnsi"/>
          <w:sz w:val="24"/>
          <w:szCs w:val="24"/>
        </w:rPr>
      </w:pPr>
      <w:r w:rsidRPr="006136BD">
        <w:rPr>
          <w:rFonts w:asciiTheme="minorHAnsi" w:hAnsiTheme="minorHAnsi" w:cstheme="minorHAnsi"/>
          <w:sz w:val="24"/>
          <w:szCs w:val="24"/>
        </w:rPr>
        <w:t>October:  No meeting</w:t>
      </w:r>
    </w:p>
    <w:p w14:paraId="551B4CED" w14:textId="77777777" w:rsidR="006136BD" w:rsidRPr="006136BD" w:rsidRDefault="006136BD" w:rsidP="006136BD">
      <w:pPr>
        <w:rPr>
          <w:rFonts w:asciiTheme="minorHAnsi" w:hAnsiTheme="minorHAnsi" w:cstheme="minorHAnsi"/>
          <w:sz w:val="24"/>
          <w:szCs w:val="24"/>
        </w:rPr>
      </w:pPr>
      <w:r w:rsidRPr="006136BD">
        <w:rPr>
          <w:rFonts w:asciiTheme="minorHAnsi" w:hAnsiTheme="minorHAnsi" w:cstheme="minorHAnsi"/>
          <w:sz w:val="24"/>
          <w:szCs w:val="24"/>
        </w:rPr>
        <w:t>November:    All Star Labor &amp; Staffing</w:t>
      </w:r>
    </w:p>
    <w:p w14:paraId="136313A4" w14:textId="77777777" w:rsidR="006136BD" w:rsidRPr="006136BD" w:rsidRDefault="006136BD" w:rsidP="006136BD">
      <w:pPr>
        <w:rPr>
          <w:rFonts w:asciiTheme="minorHAnsi" w:hAnsiTheme="minorHAnsi" w:cstheme="minorHAnsi"/>
          <w:sz w:val="24"/>
          <w:szCs w:val="24"/>
        </w:rPr>
      </w:pPr>
      <w:r w:rsidRPr="006136BD">
        <w:rPr>
          <w:rFonts w:asciiTheme="minorHAnsi" w:hAnsiTheme="minorHAnsi" w:cstheme="minorHAnsi"/>
          <w:sz w:val="24"/>
          <w:szCs w:val="24"/>
        </w:rPr>
        <w:t>December:  Jennifer Bauman/</w:t>
      </w:r>
      <w:proofErr w:type="spellStart"/>
      <w:r w:rsidRPr="006136BD">
        <w:rPr>
          <w:rFonts w:asciiTheme="minorHAnsi" w:hAnsiTheme="minorHAnsi" w:cstheme="minorHAnsi"/>
          <w:sz w:val="24"/>
          <w:szCs w:val="24"/>
        </w:rPr>
        <w:t>RedKite</w:t>
      </w:r>
      <w:proofErr w:type="spellEnd"/>
    </w:p>
    <w:p w14:paraId="19879876" w14:textId="27E5AE00" w:rsidR="009E1C8E" w:rsidRPr="006136BD" w:rsidRDefault="009E1C8E" w:rsidP="006136BD">
      <w:pPr>
        <w:rPr>
          <w:rFonts w:asciiTheme="minorHAnsi" w:hAnsiTheme="minorHAnsi" w:cstheme="minorHAnsi"/>
          <w:sz w:val="24"/>
          <w:szCs w:val="24"/>
        </w:rPr>
      </w:pPr>
    </w:p>
    <w:p w14:paraId="31AE089D" w14:textId="23CD0253" w:rsidR="009F41F0" w:rsidRPr="006136BD" w:rsidRDefault="00CD7586" w:rsidP="005B7CFE">
      <w:pPr>
        <w:tabs>
          <w:tab w:val="left" w:pos="7416"/>
        </w:tabs>
        <w:rPr>
          <w:rFonts w:asciiTheme="minorHAnsi" w:hAnsiTheme="minorHAnsi" w:cstheme="minorHAnsi"/>
          <w:sz w:val="24"/>
          <w:szCs w:val="24"/>
        </w:rPr>
      </w:pPr>
      <w:r w:rsidRPr="006136BD">
        <w:rPr>
          <w:rFonts w:asciiTheme="minorHAnsi" w:hAnsiTheme="minorHAnsi" w:cstheme="minorHAnsi"/>
          <w:b/>
          <w:sz w:val="24"/>
          <w:szCs w:val="24"/>
        </w:rPr>
        <w:t>Membership:</w:t>
      </w:r>
      <w:r w:rsidRPr="006136BD">
        <w:rPr>
          <w:rFonts w:asciiTheme="minorHAnsi" w:hAnsiTheme="minorHAnsi" w:cstheme="minorHAnsi"/>
          <w:sz w:val="24"/>
          <w:szCs w:val="24"/>
        </w:rPr>
        <w:t xml:space="preserve"> </w:t>
      </w:r>
      <w:r w:rsidR="00BC233C">
        <w:rPr>
          <w:rFonts w:asciiTheme="minorHAnsi" w:hAnsiTheme="minorHAnsi" w:cstheme="minorHAnsi"/>
          <w:sz w:val="24"/>
          <w:szCs w:val="24"/>
        </w:rPr>
        <w:t>Jill reported that w</w:t>
      </w:r>
      <w:r w:rsidR="005844D0">
        <w:rPr>
          <w:rFonts w:asciiTheme="minorHAnsi" w:hAnsiTheme="minorHAnsi" w:cstheme="minorHAnsi"/>
          <w:sz w:val="24"/>
          <w:szCs w:val="24"/>
        </w:rPr>
        <w:t>e currently have 113 active</w:t>
      </w:r>
      <w:r w:rsidR="00E3617A" w:rsidRPr="006136BD">
        <w:rPr>
          <w:rFonts w:asciiTheme="minorHAnsi" w:hAnsiTheme="minorHAnsi" w:cstheme="minorHAnsi"/>
          <w:sz w:val="24"/>
          <w:szCs w:val="24"/>
        </w:rPr>
        <w:t xml:space="preserve"> members. There were 4 non</w:t>
      </w:r>
      <w:r w:rsidR="00B37C25">
        <w:rPr>
          <w:rFonts w:asciiTheme="minorHAnsi" w:hAnsiTheme="minorHAnsi" w:cstheme="minorHAnsi"/>
          <w:sz w:val="24"/>
          <w:szCs w:val="24"/>
        </w:rPr>
        <w:t>-</w:t>
      </w:r>
      <w:r w:rsidR="00E3617A" w:rsidRPr="006136BD">
        <w:rPr>
          <w:rFonts w:asciiTheme="minorHAnsi" w:hAnsiTheme="minorHAnsi" w:cstheme="minorHAnsi"/>
          <w:sz w:val="24"/>
          <w:szCs w:val="24"/>
        </w:rPr>
        <w:t xml:space="preserve">members at last </w:t>
      </w:r>
      <w:r w:rsidR="00B37C25" w:rsidRPr="006136BD">
        <w:rPr>
          <w:rFonts w:asciiTheme="minorHAnsi" w:hAnsiTheme="minorHAnsi" w:cstheme="minorHAnsi"/>
          <w:sz w:val="24"/>
          <w:szCs w:val="24"/>
        </w:rPr>
        <w:t>month’s</w:t>
      </w:r>
      <w:r w:rsidR="00BC233C">
        <w:rPr>
          <w:rFonts w:asciiTheme="minorHAnsi" w:hAnsiTheme="minorHAnsi" w:cstheme="minorHAnsi"/>
          <w:sz w:val="24"/>
          <w:szCs w:val="24"/>
        </w:rPr>
        <w:t xml:space="preserve"> meeting. She will</w:t>
      </w:r>
      <w:r w:rsidR="00E3617A" w:rsidRPr="006136BD">
        <w:rPr>
          <w:rFonts w:asciiTheme="minorHAnsi" w:hAnsiTheme="minorHAnsi" w:cstheme="minorHAnsi"/>
          <w:sz w:val="24"/>
          <w:szCs w:val="24"/>
        </w:rPr>
        <w:t xml:space="preserve"> encourage non</w:t>
      </w:r>
      <w:r w:rsidR="00B37C25">
        <w:rPr>
          <w:rFonts w:asciiTheme="minorHAnsi" w:hAnsiTheme="minorHAnsi" w:cstheme="minorHAnsi"/>
          <w:sz w:val="24"/>
          <w:szCs w:val="24"/>
        </w:rPr>
        <w:t>-</w:t>
      </w:r>
      <w:r w:rsidR="00E3617A" w:rsidRPr="006136BD">
        <w:rPr>
          <w:rFonts w:asciiTheme="minorHAnsi" w:hAnsiTheme="minorHAnsi" w:cstheme="minorHAnsi"/>
          <w:sz w:val="24"/>
          <w:szCs w:val="24"/>
        </w:rPr>
        <w:t xml:space="preserve">members to join. Jill has requested a current list for cross check. </w:t>
      </w:r>
      <w:r w:rsidR="00F3096D" w:rsidRPr="006136BD">
        <w:rPr>
          <w:rFonts w:asciiTheme="minorHAnsi" w:hAnsiTheme="minorHAnsi" w:cstheme="minorHAnsi"/>
          <w:sz w:val="24"/>
          <w:szCs w:val="24"/>
        </w:rPr>
        <w:t>Jill continues to do the pre-meeting slide show. This has been well received.</w:t>
      </w:r>
      <w:r w:rsidR="005844D0">
        <w:rPr>
          <w:rFonts w:asciiTheme="minorHAnsi" w:hAnsiTheme="minorHAnsi" w:cstheme="minorHAnsi"/>
          <w:sz w:val="24"/>
          <w:szCs w:val="24"/>
        </w:rPr>
        <w:t xml:space="preserve">  Karlina will export e-mail addresses to Jill each month for meeting attendees.  There are sometimes issues in Eventbrite depending on the browser individuals are using. </w:t>
      </w:r>
    </w:p>
    <w:p w14:paraId="40E90774" w14:textId="77777777" w:rsidR="009E1C8E" w:rsidRPr="006136BD" w:rsidRDefault="009E1C8E" w:rsidP="005B7CFE">
      <w:pPr>
        <w:tabs>
          <w:tab w:val="left" w:pos="7416"/>
        </w:tabs>
        <w:rPr>
          <w:rFonts w:asciiTheme="minorHAnsi" w:hAnsiTheme="minorHAnsi" w:cstheme="minorHAnsi"/>
          <w:sz w:val="24"/>
          <w:szCs w:val="24"/>
        </w:rPr>
      </w:pPr>
    </w:p>
    <w:p w14:paraId="0D5EE93A" w14:textId="77777777" w:rsidR="00C229BF" w:rsidRPr="006136BD" w:rsidRDefault="00C229BF" w:rsidP="00C229BF">
      <w:pPr>
        <w:tabs>
          <w:tab w:val="left" w:pos="7416"/>
        </w:tabs>
        <w:rPr>
          <w:rFonts w:asciiTheme="minorHAnsi" w:hAnsiTheme="minorHAnsi" w:cstheme="minorHAnsi"/>
          <w:b/>
          <w:sz w:val="24"/>
          <w:szCs w:val="24"/>
          <w:u w:val="single"/>
        </w:rPr>
      </w:pPr>
      <w:r w:rsidRPr="006136BD">
        <w:rPr>
          <w:rFonts w:asciiTheme="minorHAnsi" w:hAnsiTheme="minorHAnsi" w:cstheme="minorHAnsi"/>
          <w:b/>
          <w:sz w:val="24"/>
          <w:szCs w:val="24"/>
          <w:u w:val="single"/>
        </w:rPr>
        <w:t>CURRENT ACTIVE MEMBER STATS</w:t>
      </w:r>
    </w:p>
    <w:p w14:paraId="0D260594" w14:textId="77777777" w:rsidR="00C229BF" w:rsidRPr="006136BD" w:rsidRDefault="00C229BF" w:rsidP="00C229BF">
      <w:pPr>
        <w:tabs>
          <w:tab w:val="left" w:pos="7416"/>
        </w:tabs>
        <w:rPr>
          <w:rFonts w:asciiTheme="minorHAnsi" w:hAnsiTheme="minorHAnsi" w:cstheme="minorHAnsi"/>
          <w:sz w:val="24"/>
          <w:szCs w:val="24"/>
        </w:rPr>
      </w:pPr>
    </w:p>
    <w:p w14:paraId="06B0B864" w14:textId="77777777" w:rsidR="00C229BF" w:rsidRPr="006136BD" w:rsidRDefault="00C229BF" w:rsidP="00C229BF">
      <w:pPr>
        <w:tabs>
          <w:tab w:val="left" w:pos="7416"/>
        </w:tabs>
        <w:rPr>
          <w:rFonts w:asciiTheme="minorHAnsi" w:hAnsiTheme="minorHAnsi" w:cstheme="minorHAnsi"/>
          <w:sz w:val="24"/>
          <w:szCs w:val="24"/>
        </w:rPr>
      </w:pPr>
      <w:r w:rsidRPr="006136BD">
        <w:rPr>
          <w:rFonts w:asciiTheme="minorHAnsi" w:hAnsiTheme="minorHAnsi" w:cstheme="minorHAnsi"/>
          <w:b/>
          <w:sz w:val="24"/>
          <w:szCs w:val="24"/>
        </w:rPr>
        <w:t>Current active member count</w:t>
      </w:r>
      <w:r w:rsidRPr="006136BD">
        <w:rPr>
          <w:rFonts w:asciiTheme="minorHAnsi" w:hAnsiTheme="minorHAnsi" w:cstheme="minorHAnsi"/>
          <w:sz w:val="24"/>
          <w:szCs w:val="24"/>
        </w:rPr>
        <w:t>: 113</w:t>
      </w:r>
    </w:p>
    <w:p w14:paraId="449E7B97" w14:textId="77777777" w:rsidR="00C229BF" w:rsidRPr="006136BD" w:rsidRDefault="00C229BF" w:rsidP="00C229BF">
      <w:pPr>
        <w:tabs>
          <w:tab w:val="left" w:pos="7416"/>
        </w:tabs>
        <w:rPr>
          <w:rFonts w:asciiTheme="minorHAnsi" w:hAnsiTheme="minorHAnsi" w:cstheme="minorHAnsi"/>
          <w:sz w:val="24"/>
          <w:szCs w:val="24"/>
        </w:rPr>
      </w:pPr>
    </w:p>
    <w:p w14:paraId="0EF83097" w14:textId="77777777" w:rsidR="00C229BF" w:rsidRPr="00BC233C" w:rsidRDefault="00C229BF" w:rsidP="00C229BF">
      <w:pPr>
        <w:tabs>
          <w:tab w:val="left" w:pos="7416"/>
        </w:tabs>
        <w:rPr>
          <w:rFonts w:asciiTheme="minorHAnsi" w:hAnsiTheme="minorHAnsi" w:cstheme="minorHAnsi"/>
          <w:sz w:val="24"/>
          <w:szCs w:val="24"/>
          <w:u w:val="single"/>
        </w:rPr>
      </w:pPr>
      <w:r w:rsidRPr="00BC233C">
        <w:rPr>
          <w:rFonts w:asciiTheme="minorHAnsi" w:hAnsiTheme="minorHAnsi" w:cstheme="minorHAnsi"/>
          <w:b/>
          <w:sz w:val="24"/>
          <w:szCs w:val="24"/>
          <w:u w:val="single"/>
        </w:rPr>
        <w:t>New Members:</w:t>
      </w:r>
      <w:r w:rsidRPr="00BC233C">
        <w:rPr>
          <w:rFonts w:asciiTheme="minorHAnsi" w:hAnsiTheme="minorHAnsi" w:cstheme="minorHAnsi"/>
          <w:sz w:val="24"/>
          <w:szCs w:val="24"/>
          <w:u w:val="single"/>
        </w:rPr>
        <w:t xml:space="preserve">   </w:t>
      </w:r>
    </w:p>
    <w:p w14:paraId="626CD770" w14:textId="77777777" w:rsidR="00C229BF" w:rsidRPr="006136BD" w:rsidRDefault="00C229BF" w:rsidP="00C229BF">
      <w:pPr>
        <w:tabs>
          <w:tab w:val="left" w:pos="7416"/>
        </w:tabs>
        <w:ind w:left="-90"/>
        <w:rPr>
          <w:rFonts w:asciiTheme="minorHAnsi" w:hAnsiTheme="minorHAnsi" w:cstheme="minorHAnsi"/>
          <w:sz w:val="24"/>
          <w:szCs w:val="24"/>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3261"/>
        <w:gridCol w:w="2070"/>
        <w:gridCol w:w="2448"/>
      </w:tblGrid>
      <w:tr w:rsidR="00C229BF" w:rsidRPr="006136BD" w14:paraId="00DEC8D8" w14:textId="77777777" w:rsidTr="009C4B2A">
        <w:tc>
          <w:tcPr>
            <w:tcW w:w="2319" w:type="dxa"/>
            <w:shd w:val="clear" w:color="auto" w:fill="auto"/>
          </w:tcPr>
          <w:p w14:paraId="0491C194" w14:textId="77777777" w:rsidR="00C229BF" w:rsidRPr="006136BD" w:rsidRDefault="00C229BF" w:rsidP="009C4B2A">
            <w:pPr>
              <w:tabs>
                <w:tab w:val="left" w:pos="7416"/>
              </w:tabs>
              <w:rPr>
                <w:rFonts w:asciiTheme="minorHAnsi" w:hAnsiTheme="minorHAnsi" w:cstheme="minorHAnsi"/>
                <w:b/>
                <w:sz w:val="24"/>
                <w:szCs w:val="24"/>
              </w:rPr>
            </w:pPr>
            <w:r w:rsidRPr="006136BD">
              <w:rPr>
                <w:rFonts w:asciiTheme="minorHAnsi" w:hAnsiTheme="minorHAnsi" w:cstheme="minorHAnsi"/>
                <w:b/>
                <w:sz w:val="24"/>
                <w:szCs w:val="24"/>
              </w:rPr>
              <w:t>Name</w:t>
            </w:r>
          </w:p>
        </w:tc>
        <w:tc>
          <w:tcPr>
            <w:tcW w:w="3261" w:type="dxa"/>
            <w:shd w:val="clear" w:color="auto" w:fill="auto"/>
          </w:tcPr>
          <w:p w14:paraId="66BBEEBB" w14:textId="77777777" w:rsidR="00C229BF" w:rsidRPr="006136BD" w:rsidRDefault="00C229BF" w:rsidP="009C4B2A">
            <w:pPr>
              <w:tabs>
                <w:tab w:val="left" w:pos="7416"/>
              </w:tabs>
              <w:rPr>
                <w:rFonts w:asciiTheme="minorHAnsi" w:hAnsiTheme="minorHAnsi" w:cstheme="minorHAnsi"/>
                <w:b/>
                <w:sz w:val="24"/>
                <w:szCs w:val="24"/>
              </w:rPr>
            </w:pPr>
            <w:r w:rsidRPr="006136BD">
              <w:rPr>
                <w:rFonts w:asciiTheme="minorHAnsi" w:hAnsiTheme="minorHAnsi" w:cstheme="minorHAnsi"/>
                <w:b/>
                <w:sz w:val="24"/>
                <w:szCs w:val="24"/>
              </w:rPr>
              <w:t xml:space="preserve">Company </w:t>
            </w:r>
          </w:p>
        </w:tc>
        <w:tc>
          <w:tcPr>
            <w:tcW w:w="2070" w:type="dxa"/>
            <w:shd w:val="clear" w:color="auto" w:fill="auto"/>
          </w:tcPr>
          <w:p w14:paraId="52C25CF7" w14:textId="77777777" w:rsidR="00C229BF" w:rsidRPr="006136BD" w:rsidRDefault="00C229BF" w:rsidP="009C4B2A">
            <w:pPr>
              <w:tabs>
                <w:tab w:val="left" w:pos="7416"/>
              </w:tabs>
              <w:rPr>
                <w:rFonts w:asciiTheme="minorHAnsi" w:hAnsiTheme="minorHAnsi" w:cstheme="minorHAnsi"/>
                <w:b/>
                <w:sz w:val="24"/>
                <w:szCs w:val="24"/>
              </w:rPr>
            </w:pPr>
            <w:r w:rsidRPr="006136BD">
              <w:rPr>
                <w:rFonts w:asciiTheme="minorHAnsi" w:hAnsiTheme="minorHAnsi" w:cstheme="minorHAnsi"/>
                <w:b/>
                <w:sz w:val="24"/>
                <w:szCs w:val="24"/>
              </w:rPr>
              <w:t>Title</w:t>
            </w:r>
          </w:p>
        </w:tc>
        <w:tc>
          <w:tcPr>
            <w:tcW w:w="2448" w:type="dxa"/>
            <w:shd w:val="clear" w:color="auto" w:fill="auto"/>
          </w:tcPr>
          <w:p w14:paraId="05755231" w14:textId="77777777" w:rsidR="00C229BF" w:rsidRPr="006136BD" w:rsidRDefault="00C229BF" w:rsidP="009C4B2A">
            <w:pPr>
              <w:tabs>
                <w:tab w:val="left" w:pos="7416"/>
              </w:tabs>
              <w:rPr>
                <w:rFonts w:asciiTheme="minorHAnsi" w:hAnsiTheme="minorHAnsi" w:cstheme="minorHAnsi"/>
                <w:b/>
                <w:sz w:val="24"/>
                <w:szCs w:val="24"/>
              </w:rPr>
            </w:pPr>
            <w:r w:rsidRPr="006136BD">
              <w:rPr>
                <w:rFonts w:asciiTheme="minorHAnsi" w:hAnsiTheme="minorHAnsi" w:cstheme="minorHAnsi"/>
                <w:b/>
                <w:sz w:val="24"/>
                <w:szCs w:val="24"/>
              </w:rPr>
              <w:t>Date</w:t>
            </w:r>
          </w:p>
        </w:tc>
      </w:tr>
      <w:tr w:rsidR="00C229BF" w:rsidRPr="006136BD" w14:paraId="1FDC4652" w14:textId="77777777" w:rsidTr="009C4B2A">
        <w:tc>
          <w:tcPr>
            <w:tcW w:w="2319" w:type="dxa"/>
            <w:shd w:val="clear" w:color="auto" w:fill="auto"/>
          </w:tcPr>
          <w:p w14:paraId="7DCBABEE" w14:textId="77777777" w:rsidR="00C229BF" w:rsidRPr="006136BD" w:rsidRDefault="00C229BF" w:rsidP="009C4B2A">
            <w:pPr>
              <w:tabs>
                <w:tab w:val="left" w:pos="7416"/>
              </w:tabs>
              <w:rPr>
                <w:rFonts w:asciiTheme="minorHAnsi" w:hAnsiTheme="minorHAnsi" w:cstheme="minorHAnsi"/>
                <w:sz w:val="24"/>
                <w:szCs w:val="24"/>
              </w:rPr>
            </w:pPr>
            <w:r w:rsidRPr="006136BD">
              <w:rPr>
                <w:rFonts w:asciiTheme="minorHAnsi" w:hAnsiTheme="minorHAnsi" w:cstheme="minorHAnsi"/>
                <w:sz w:val="24"/>
                <w:szCs w:val="24"/>
              </w:rPr>
              <w:t>Janice Becker</w:t>
            </w:r>
          </w:p>
        </w:tc>
        <w:tc>
          <w:tcPr>
            <w:tcW w:w="3261" w:type="dxa"/>
            <w:shd w:val="clear" w:color="auto" w:fill="auto"/>
          </w:tcPr>
          <w:p w14:paraId="098FC2C6" w14:textId="77777777" w:rsidR="00C229BF" w:rsidRPr="006136BD" w:rsidRDefault="00C229BF" w:rsidP="009C4B2A">
            <w:pPr>
              <w:tabs>
                <w:tab w:val="left" w:pos="7416"/>
              </w:tabs>
              <w:rPr>
                <w:rFonts w:asciiTheme="minorHAnsi" w:hAnsiTheme="minorHAnsi" w:cstheme="minorHAnsi"/>
                <w:sz w:val="24"/>
                <w:szCs w:val="24"/>
              </w:rPr>
            </w:pPr>
            <w:r w:rsidRPr="006136BD">
              <w:rPr>
                <w:rFonts w:asciiTheme="minorHAnsi" w:hAnsiTheme="minorHAnsi" w:cstheme="minorHAnsi"/>
                <w:sz w:val="24"/>
                <w:szCs w:val="24"/>
              </w:rPr>
              <w:t>Harts Nursery</w:t>
            </w:r>
          </w:p>
        </w:tc>
        <w:tc>
          <w:tcPr>
            <w:tcW w:w="2070" w:type="dxa"/>
            <w:shd w:val="clear" w:color="auto" w:fill="auto"/>
          </w:tcPr>
          <w:p w14:paraId="6B2FE7F0" w14:textId="77777777" w:rsidR="00C229BF" w:rsidRPr="006136BD" w:rsidRDefault="00C229BF" w:rsidP="009C4B2A">
            <w:pPr>
              <w:tabs>
                <w:tab w:val="left" w:pos="7416"/>
              </w:tabs>
              <w:rPr>
                <w:rFonts w:asciiTheme="minorHAnsi" w:hAnsiTheme="minorHAnsi" w:cstheme="minorHAnsi"/>
                <w:sz w:val="24"/>
                <w:szCs w:val="24"/>
              </w:rPr>
            </w:pPr>
          </w:p>
        </w:tc>
        <w:tc>
          <w:tcPr>
            <w:tcW w:w="2448" w:type="dxa"/>
            <w:shd w:val="clear" w:color="auto" w:fill="auto"/>
          </w:tcPr>
          <w:p w14:paraId="27E1E35E" w14:textId="77777777" w:rsidR="00C229BF" w:rsidRPr="006136BD" w:rsidRDefault="00C229BF" w:rsidP="009C4B2A">
            <w:pPr>
              <w:tabs>
                <w:tab w:val="left" w:pos="7416"/>
              </w:tabs>
              <w:rPr>
                <w:rFonts w:asciiTheme="minorHAnsi" w:hAnsiTheme="minorHAnsi" w:cstheme="minorHAnsi"/>
                <w:sz w:val="24"/>
                <w:szCs w:val="24"/>
              </w:rPr>
            </w:pPr>
          </w:p>
        </w:tc>
      </w:tr>
      <w:tr w:rsidR="00C229BF" w:rsidRPr="006136BD" w14:paraId="26D52605" w14:textId="77777777" w:rsidTr="009C4B2A">
        <w:tc>
          <w:tcPr>
            <w:tcW w:w="2319" w:type="dxa"/>
            <w:shd w:val="clear" w:color="auto" w:fill="auto"/>
          </w:tcPr>
          <w:p w14:paraId="608281F7" w14:textId="77777777" w:rsidR="00C229BF" w:rsidRPr="006136BD" w:rsidRDefault="00C229BF" w:rsidP="009C4B2A">
            <w:pPr>
              <w:tabs>
                <w:tab w:val="left" w:pos="7416"/>
              </w:tabs>
              <w:rPr>
                <w:rFonts w:asciiTheme="minorHAnsi" w:hAnsiTheme="minorHAnsi" w:cstheme="minorHAnsi"/>
                <w:sz w:val="24"/>
                <w:szCs w:val="24"/>
              </w:rPr>
            </w:pPr>
            <w:r w:rsidRPr="006136BD">
              <w:rPr>
                <w:rFonts w:asciiTheme="minorHAnsi" w:hAnsiTheme="minorHAnsi" w:cstheme="minorHAnsi"/>
                <w:sz w:val="24"/>
                <w:szCs w:val="24"/>
              </w:rPr>
              <w:t>Nannette Buck</w:t>
            </w:r>
          </w:p>
        </w:tc>
        <w:tc>
          <w:tcPr>
            <w:tcW w:w="3261" w:type="dxa"/>
            <w:shd w:val="clear" w:color="auto" w:fill="auto"/>
          </w:tcPr>
          <w:p w14:paraId="09C0DA31" w14:textId="77777777" w:rsidR="00C229BF" w:rsidRPr="006136BD" w:rsidRDefault="00C229BF" w:rsidP="009C4B2A">
            <w:pPr>
              <w:tabs>
                <w:tab w:val="left" w:pos="7416"/>
              </w:tabs>
              <w:rPr>
                <w:rFonts w:asciiTheme="minorHAnsi" w:hAnsiTheme="minorHAnsi" w:cstheme="minorHAnsi"/>
                <w:sz w:val="24"/>
                <w:szCs w:val="24"/>
              </w:rPr>
            </w:pPr>
            <w:r w:rsidRPr="006136BD">
              <w:rPr>
                <w:rFonts w:asciiTheme="minorHAnsi" w:hAnsiTheme="minorHAnsi" w:cstheme="minorHAnsi"/>
                <w:sz w:val="24"/>
                <w:szCs w:val="24"/>
              </w:rPr>
              <w:t>Lincoln County</w:t>
            </w:r>
          </w:p>
        </w:tc>
        <w:tc>
          <w:tcPr>
            <w:tcW w:w="2070" w:type="dxa"/>
            <w:shd w:val="clear" w:color="auto" w:fill="auto"/>
          </w:tcPr>
          <w:p w14:paraId="467F4E23" w14:textId="77777777" w:rsidR="00C229BF" w:rsidRPr="006136BD" w:rsidRDefault="00C229BF" w:rsidP="009C4B2A">
            <w:pPr>
              <w:tabs>
                <w:tab w:val="left" w:pos="7416"/>
              </w:tabs>
              <w:rPr>
                <w:rFonts w:asciiTheme="minorHAnsi" w:hAnsiTheme="minorHAnsi" w:cstheme="minorHAnsi"/>
                <w:sz w:val="24"/>
                <w:szCs w:val="24"/>
              </w:rPr>
            </w:pPr>
          </w:p>
        </w:tc>
        <w:tc>
          <w:tcPr>
            <w:tcW w:w="2448" w:type="dxa"/>
            <w:shd w:val="clear" w:color="auto" w:fill="auto"/>
          </w:tcPr>
          <w:p w14:paraId="1CE5615E" w14:textId="77777777" w:rsidR="00C229BF" w:rsidRPr="006136BD" w:rsidRDefault="00C229BF" w:rsidP="009C4B2A">
            <w:pPr>
              <w:tabs>
                <w:tab w:val="left" w:pos="7416"/>
              </w:tabs>
              <w:rPr>
                <w:rFonts w:asciiTheme="minorHAnsi" w:hAnsiTheme="minorHAnsi" w:cstheme="minorHAnsi"/>
                <w:sz w:val="24"/>
                <w:szCs w:val="24"/>
              </w:rPr>
            </w:pPr>
          </w:p>
        </w:tc>
      </w:tr>
      <w:tr w:rsidR="00C229BF" w:rsidRPr="006136BD" w14:paraId="619018ED" w14:textId="77777777" w:rsidTr="009C4B2A">
        <w:tc>
          <w:tcPr>
            <w:tcW w:w="2319" w:type="dxa"/>
            <w:shd w:val="clear" w:color="auto" w:fill="auto"/>
          </w:tcPr>
          <w:p w14:paraId="5A20639C" w14:textId="77777777" w:rsidR="00C229BF" w:rsidRPr="006136BD" w:rsidRDefault="00C229BF" w:rsidP="009C4B2A">
            <w:pPr>
              <w:tabs>
                <w:tab w:val="left" w:pos="7416"/>
              </w:tabs>
              <w:rPr>
                <w:rFonts w:asciiTheme="minorHAnsi" w:hAnsiTheme="minorHAnsi" w:cstheme="minorHAnsi"/>
                <w:sz w:val="24"/>
                <w:szCs w:val="24"/>
              </w:rPr>
            </w:pPr>
            <w:r w:rsidRPr="006136BD">
              <w:rPr>
                <w:rFonts w:asciiTheme="minorHAnsi" w:hAnsiTheme="minorHAnsi" w:cstheme="minorHAnsi"/>
                <w:sz w:val="24"/>
                <w:szCs w:val="24"/>
              </w:rPr>
              <w:t>Denise Downs</w:t>
            </w:r>
          </w:p>
        </w:tc>
        <w:tc>
          <w:tcPr>
            <w:tcW w:w="3261" w:type="dxa"/>
            <w:shd w:val="clear" w:color="auto" w:fill="auto"/>
          </w:tcPr>
          <w:p w14:paraId="279A30B0" w14:textId="728A0782" w:rsidR="00C229BF" w:rsidRPr="006136BD" w:rsidRDefault="00C229BF" w:rsidP="009C4B2A">
            <w:pPr>
              <w:tabs>
                <w:tab w:val="left" w:pos="7416"/>
              </w:tabs>
              <w:rPr>
                <w:rFonts w:asciiTheme="minorHAnsi" w:hAnsiTheme="minorHAnsi" w:cstheme="minorHAnsi"/>
                <w:sz w:val="24"/>
                <w:szCs w:val="24"/>
              </w:rPr>
            </w:pPr>
            <w:r w:rsidRPr="006136BD">
              <w:rPr>
                <w:rFonts w:asciiTheme="minorHAnsi" w:hAnsiTheme="minorHAnsi" w:cstheme="minorHAnsi"/>
                <w:sz w:val="24"/>
                <w:szCs w:val="24"/>
              </w:rPr>
              <w:t xml:space="preserve">Consumer Powers </w:t>
            </w:r>
            <w:r w:rsidR="00B37C25" w:rsidRPr="006136BD">
              <w:rPr>
                <w:rFonts w:asciiTheme="minorHAnsi" w:hAnsiTheme="minorHAnsi" w:cstheme="minorHAnsi"/>
                <w:sz w:val="24"/>
                <w:szCs w:val="24"/>
              </w:rPr>
              <w:t>Inc.</w:t>
            </w:r>
          </w:p>
        </w:tc>
        <w:tc>
          <w:tcPr>
            <w:tcW w:w="2070" w:type="dxa"/>
            <w:shd w:val="clear" w:color="auto" w:fill="auto"/>
          </w:tcPr>
          <w:p w14:paraId="614AA1AF" w14:textId="77777777" w:rsidR="00C229BF" w:rsidRPr="006136BD" w:rsidRDefault="00C229BF" w:rsidP="009C4B2A">
            <w:pPr>
              <w:tabs>
                <w:tab w:val="left" w:pos="7416"/>
              </w:tabs>
              <w:rPr>
                <w:rFonts w:asciiTheme="minorHAnsi" w:hAnsiTheme="minorHAnsi" w:cstheme="minorHAnsi"/>
                <w:sz w:val="24"/>
                <w:szCs w:val="24"/>
              </w:rPr>
            </w:pPr>
          </w:p>
        </w:tc>
        <w:tc>
          <w:tcPr>
            <w:tcW w:w="2448" w:type="dxa"/>
            <w:shd w:val="clear" w:color="auto" w:fill="auto"/>
          </w:tcPr>
          <w:p w14:paraId="072996F0" w14:textId="77777777" w:rsidR="00C229BF" w:rsidRPr="006136BD" w:rsidRDefault="00C229BF" w:rsidP="009C4B2A">
            <w:pPr>
              <w:tabs>
                <w:tab w:val="left" w:pos="7416"/>
              </w:tabs>
              <w:rPr>
                <w:rFonts w:asciiTheme="minorHAnsi" w:hAnsiTheme="minorHAnsi" w:cstheme="minorHAnsi"/>
                <w:sz w:val="24"/>
                <w:szCs w:val="24"/>
              </w:rPr>
            </w:pPr>
          </w:p>
        </w:tc>
      </w:tr>
      <w:tr w:rsidR="00C229BF" w:rsidRPr="006136BD" w14:paraId="659DF9EC" w14:textId="77777777" w:rsidTr="009C4B2A">
        <w:tc>
          <w:tcPr>
            <w:tcW w:w="2319" w:type="dxa"/>
            <w:shd w:val="clear" w:color="auto" w:fill="auto"/>
          </w:tcPr>
          <w:p w14:paraId="70192E96" w14:textId="77777777" w:rsidR="00C229BF" w:rsidRPr="006136BD" w:rsidRDefault="00C229BF" w:rsidP="009C4B2A">
            <w:pPr>
              <w:tabs>
                <w:tab w:val="left" w:pos="7416"/>
              </w:tabs>
              <w:rPr>
                <w:rFonts w:asciiTheme="minorHAnsi" w:hAnsiTheme="minorHAnsi" w:cstheme="minorHAnsi"/>
                <w:sz w:val="24"/>
                <w:szCs w:val="24"/>
              </w:rPr>
            </w:pPr>
            <w:r w:rsidRPr="006136BD">
              <w:rPr>
                <w:rFonts w:asciiTheme="minorHAnsi" w:hAnsiTheme="minorHAnsi" w:cstheme="minorHAnsi"/>
                <w:sz w:val="24"/>
                <w:szCs w:val="24"/>
              </w:rPr>
              <w:t>Travis Gray</w:t>
            </w:r>
          </w:p>
        </w:tc>
        <w:tc>
          <w:tcPr>
            <w:tcW w:w="3261" w:type="dxa"/>
            <w:shd w:val="clear" w:color="auto" w:fill="auto"/>
          </w:tcPr>
          <w:p w14:paraId="111D1F50" w14:textId="77777777" w:rsidR="00C229BF" w:rsidRPr="006136BD" w:rsidRDefault="00C229BF" w:rsidP="009C4B2A">
            <w:pPr>
              <w:tabs>
                <w:tab w:val="left" w:pos="7416"/>
              </w:tabs>
              <w:rPr>
                <w:rFonts w:asciiTheme="minorHAnsi" w:hAnsiTheme="minorHAnsi" w:cstheme="minorHAnsi"/>
                <w:sz w:val="24"/>
                <w:szCs w:val="24"/>
              </w:rPr>
            </w:pPr>
            <w:proofErr w:type="spellStart"/>
            <w:r w:rsidRPr="006136BD">
              <w:rPr>
                <w:rFonts w:asciiTheme="minorHAnsi" w:hAnsiTheme="minorHAnsi" w:cstheme="minorHAnsi"/>
                <w:sz w:val="24"/>
                <w:szCs w:val="24"/>
              </w:rPr>
              <w:t>Selmet</w:t>
            </w:r>
            <w:proofErr w:type="spellEnd"/>
          </w:p>
        </w:tc>
        <w:tc>
          <w:tcPr>
            <w:tcW w:w="2070" w:type="dxa"/>
            <w:shd w:val="clear" w:color="auto" w:fill="auto"/>
          </w:tcPr>
          <w:p w14:paraId="25470C6B" w14:textId="77777777" w:rsidR="00C229BF" w:rsidRPr="006136BD" w:rsidRDefault="00C229BF" w:rsidP="009C4B2A">
            <w:pPr>
              <w:tabs>
                <w:tab w:val="left" w:pos="7416"/>
              </w:tabs>
              <w:rPr>
                <w:rFonts w:asciiTheme="minorHAnsi" w:hAnsiTheme="minorHAnsi" w:cstheme="minorHAnsi"/>
                <w:sz w:val="24"/>
                <w:szCs w:val="24"/>
              </w:rPr>
            </w:pPr>
          </w:p>
        </w:tc>
        <w:tc>
          <w:tcPr>
            <w:tcW w:w="2448" w:type="dxa"/>
            <w:shd w:val="clear" w:color="auto" w:fill="auto"/>
          </w:tcPr>
          <w:p w14:paraId="31B41BDF" w14:textId="77777777" w:rsidR="00C229BF" w:rsidRPr="006136BD" w:rsidRDefault="00C229BF" w:rsidP="009C4B2A">
            <w:pPr>
              <w:tabs>
                <w:tab w:val="left" w:pos="7416"/>
              </w:tabs>
              <w:rPr>
                <w:rFonts w:asciiTheme="minorHAnsi" w:hAnsiTheme="minorHAnsi" w:cstheme="minorHAnsi"/>
                <w:sz w:val="24"/>
                <w:szCs w:val="24"/>
              </w:rPr>
            </w:pPr>
          </w:p>
        </w:tc>
      </w:tr>
      <w:tr w:rsidR="00C229BF" w:rsidRPr="006136BD" w14:paraId="73846A3C" w14:textId="77777777" w:rsidTr="009C4B2A">
        <w:tc>
          <w:tcPr>
            <w:tcW w:w="2319" w:type="dxa"/>
            <w:shd w:val="clear" w:color="auto" w:fill="auto"/>
          </w:tcPr>
          <w:p w14:paraId="7889D09C" w14:textId="77777777" w:rsidR="00C229BF" w:rsidRPr="006136BD" w:rsidRDefault="00C229BF" w:rsidP="009C4B2A">
            <w:pPr>
              <w:tabs>
                <w:tab w:val="left" w:pos="7416"/>
              </w:tabs>
              <w:rPr>
                <w:rFonts w:asciiTheme="minorHAnsi" w:hAnsiTheme="minorHAnsi" w:cstheme="minorHAnsi"/>
                <w:sz w:val="24"/>
                <w:szCs w:val="24"/>
              </w:rPr>
            </w:pPr>
            <w:r w:rsidRPr="006136BD">
              <w:rPr>
                <w:rFonts w:asciiTheme="minorHAnsi" w:hAnsiTheme="minorHAnsi" w:cstheme="minorHAnsi"/>
                <w:sz w:val="24"/>
                <w:szCs w:val="24"/>
              </w:rPr>
              <w:t xml:space="preserve">Kacie </w:t>
            </w:r>
            <w:proofErr w:type="spellStart"/>
            <w:r w:rsidRPr="006136BD">
              <w:rPr>
                <w:rFonts w:asciiTheme="minorHAnsi" w:hAnsiTheme="minorHAnsi" w:cstheme="minorHAnsi"/>
                <w:sz w:val="24"/>
                <w:szCs w:val="24"/>
              </w:rPr>
              <w:t>Marken</w:t>
            </w:r>
            <w:proofErr w:type="spellEnd"/>
          </w:p>
        </w:tc>
        <w:tc>
          <w:tcPr>
            <w:tcW w:w="3261" w:type="dxa"/>
            <w:shd w:val="clear" w:color="auto" w:fill="auto"/>
          </w:tcPr>
          <w:p w14:paraId="5A14F6DE" w14:textId="77777777" w:rsidR="00C229BF" w:rsidRPr="006136BD" w:rsidRDefault="00C229BF" w:rsidP="009C4B2A">
            <w:pPr>
              <w:tabs>
                <w:tab w:val="left" w:pos="7416"/>
              </w:tabs>
              <w:rPr>
                <w:rFonts w:asciiTheme="minorHAnsi" w:hAnsiTheme="minorHAnsi" w:cstheme="minorHAnsi"/>
                <w:sz w:val="24"/>
                <w:szCs w:val="24"/>
              </w:rPr>
            </w:pPr>
          </w:p>
        </w:tc>
        <w:tc>
          <w:tcPr>
            <w:tcW w:w="2070" w:type="dxa"/>
            <w:shd w:val="clear" w:color="auto" w:fill="auto"/>
          </w:tcPr>
          <w:p w14:paraId="714F88C6" w14:textId="77777777" w:rsidR="00C229BF" w:rsidRPr="006136BD" w:rsidRDefault="00C229BF" w:rsidP="009C4B2A">
            <w:pPr>
              <w:tabs>
                <w:tab w:val="left" w:pos="7416"/>
              </w:tabs>
              <w:rPr>
                <w:rFonts w:asciiTheme="minorHAnsi" w:hAnsiTheme="minorHAnsi" w:cstheme="minorHAnsi"/>
                <w:sz w:val="24"/>
                <w:szCs w:val="24"/>
              </w:rPr>
            </w:pPr>
          </w:p>
        </w:tc>
        <w:tc>
          <w:tcPr>
            <w:tcW w:w="2448" w:type="dxa"/>
            <w:shd w:val="clear" w:color="auto" w:fill="auto"/>
          </w:tcPr>
          <w:p w14:paraId="133F03E0" w14:textId="77777777" w:rsidR="00C229BF" w:rsidRPr="006136BD" w:rsidRDefault="00C229BF" w:rsidP="009C4B2A">
            <w:pPr>
              <w:tabs>
                <w:tab w:val="left" w:pos="7416"/>
              </w:tabs>
              <w:rPr>
                <w:rFonts w:asciiTheme="minorHAnsi" w:hAnsiTheme="minorHAnsi" w:cstheme="minorHAnsi"/>
                <w:sz w:val="24"/>
                <w:szCs w:val="24"/>
              </w:rPr>
            </w:pPr>
          </w:p>
        </w:tc>
      </w:tr>
      <w:tr w:rsidR="00C229BF" w:rsidRPr="006136BD" w14:paraId="1DCFE445" w14:textId="77777777" w:rsidTr="009C4B2A">
        <w:tc>
          <w:tcPr>
            <w:tcW w:w="2319" w:type="dxa"/>
            <w:shd w:val="clear" w:color="auto" w:fill="auto"/>
          </w:tcPr>
          <w:p w14:paraId="39EC730A" w14:textId="77777777" w:rsidR="00C229BF" w:rsidRPr="006136BD" w:rsidRDefault="00C229BF" w:rsidP="009C4B2A">
            <w:pPr>
              <w:tabs>
                <w:tab w:val="left" w:pos="7416"/>
              </w:tabs>
              <w:rPr>
                <w:rFonts w:asciiTheme="minorHAnsi" w:hAnsiTheme="minorHAnsi" w:cstheme="minorHAnsi"/>
                <w:sz w:val="24"/>
                <w:szCs w:val="24"/>
              </w:rPr>
            </w:pPr>
            <w:r w:rsidRPr="006136BD">
              <w:rPr>
                <w:rFonts w:asciiTheme="minorHAnsi" w:hAnsiTheme="minorHAnsi" w:cstheme="minorHAnsi"/>
                <w:sz w:val="24"/>
                <w:szCs w:val="24"/>
              </w:rPr>
              <w:t>Caitlin Moore</w:t>
            </w:r>
          </w:p>
        </w:tc>
        <w:tc>
          <w:tcPr>
            <w:tcW w:w="3261" w:type="dxa"/>
            <w:shd w:val="clear" w:color="auto" w:fill="auto"/>
          </w:tcPr>
          <w:p w14:paraId="3F060832" w14:textId="77777777" w:rsidR="00C229BF" w:rsidRPr="006136BD" w:rsidRDefault="00C229BF" w:rsidP="009C4B2A">
            <w:pPr>
              <w:tabs>
                <w:tab w:val="left" w:pos="7416"/>
              </w:tabs>
              <w:rPr>
                <w:rFonts w:asciiTheme="minorHAnsi" w:hAnsiTheme="minorHAnsi" w:cstheme="minorHAnsi"/>
                <w:sz w:val="24"/>
                <w:szCs w:val="24"/>
              </w:rPr>
            </w:pPr>
            <w:r w:rsidRPr="006136BD">
              <w:rPr>
                <w:rFonts w:asciiTheme="minorHAnsi" w:hAnsiTheme="minorHAnsi" w:cstheme="minorHAnsi"/>
                <w:sz w:val="24"/>
                <w:szCs w:val="24"/>
              </w:rPr>
              <w:t>JD McGee Inc.</w:t>
            </w:r>
          </w:p>
        </w:tc>
        <w:tc>
          <w:tcPr>
            <w:tcW w:w="2070" w:type="dxa"/>
            <w:shd w:val="clear" w:color="auto" w:fill="auto"/>
          </w:tcPr>
          <w:p w14:paraId="65753D87" w14:textId="77777777" w:rsidR="00C229BF" w:rsidRPr="006136BD" w:rsidRDefault="00C229BF" w:rsidP="009C4B2A">
            <w:pPr>
              <w:tabs>
                <w:tab w:val="left" w:pos="7416"/>
              </w:tabs>
              <w:rPr>
                <w:rFonts w:asciiTheme="minorHAnsi" w:hAnsiTheme="minorHAnsi" w:cstheme="minorHAnsi"/>
                <w:sz w:val="24"/>
                <w:szCs w:val="24"/>
              </w:rPr>
            </w:pPr>
          </w:p>
        </w:tc>
        <w:tc>
          <w:tcPr>
            <w:tcW w:w="2448" w:type="dxa"/>
            <w:shd w:val="clear" w:color="auto" w:fill="auto"/>
          </w:tcPr>
          <w:p w14:paraId="5DC65C4D" w14:textId="77777777" w:rsidR="00C229BF" w:rsidRPr="006136BD" w:rsidRDefault="00C229BF" w:rsidP="009C4B2A">
            <w:pPr>
              <w:tabs>
                <w:tab w:val="left" w:pos="7416"/>
              </w:tabs>
              <w:rPr>
                <w:rFonts w:asciiTheme="minorHAnsi" w:hAnsiTheme="minorHAnsi" w:cstheme="minorHAnsi"/>
                <w:sz w:val="24"/>
                <w:szCs w:val="24"/>
              </w:rPr>
            </w:pPr>
          </w:p>
        </w:tc>
      </w:tr>
      <w:tr w:rsidR="00C229BF" w:rsidRPr="006136BD" w14:paraId="57C97206" w14:textId="77777777" w:rsidTr="009C4B2A">
        <w:tc>
          <w:tcPr>
            <w:tcW w:w="2319" w:type="dxa"/>
            <w:shd w:val="clear" w:color="auto" w:fill="auto"/>
          </w:tcPr>
          <w:p w14:paraId="4B74ECEE" w14:textId="77777777" w:rsidR="00C229BF" w:rsidRPr="006136BD" w:rsidRDefault="00C229BF" w:rsidP="009C4B2A">
            <w:pPr>
              <w:tabs>
                <w:tab w:val="left" w:pos="7416"/>
              </w:tabs>
              <w:rPr>
                <w:rFonts w:asciiTheme="minorHAnsi" w:hAnsiTheme="minorHAnsi" w:cstheme="minorHAnsi"/>
                <w:sz w:val="24"/>
                <w:szCs w:val="24"/>
              </w:rPr>
            </w:pPr>
            <w:r w:rsidRPr="006136BD">
              <w:rPr>
                <w:rFonts w:asciiTheme="minorHAnsi" w:hAnsiTheme="minorHAnsi" w:cstheme="minorHAnsi"/>
                <w:sz w:val="24"/>
                <w:szCs w:val="24"/>
              </w:rPr>
              <w:t>Serena Randall</w:t>
            </w:r>
          </w:p>
        </w:tc>
        <w:tc>
          <w:tcPr>
            <w:tcW w:w="3261" w:type="dxa"/>
            <w:shd w:val="clear" w:color="auto" w:fill="auto"/>
          </w:tcPr>
          <w:p w14:paraId="5FB23356" w14:textId="77777777" w:rsidR="00C229BF" w:rsidRPr="006136BD" w:rsidRDefault="00C229BF" w:rsidP="009C4B2A">
            <w:pPr>
              <w:tabs>
                <w:tab w:val="left" w:pos="7416"/>
              </w:tabs>
              <w:rPr>
                <w:rFonts w:asciiTheme="minorHAnsi" w:hAnsiTheme="minorHAnsi" w:cstheme="minorHAnsi"/>
                <w:sz w:val="24"/>
                <w:szCs w:val="24"/>
              </w:rPr>
            </w:pPr>
            <w:r w:rsidRPr="006136BD">
              <w:rPr>
                <w:rFonts w:asciiTheme="minorHAnsi" w:hAnsiTheme="minorHAnsi" w:cstheme="minorHAnsi"/>
                <w:sz w:val="24"/>
                <w:szCs w:val="24"/>
              </w:rPr>
              <w:t>HR Block</w:t>
            </w:r>
          </w:p>
        </w:tc>
        <w:tc>
          <w:tcPr>
            <w:tcW w:w="2070" w:type="dxa"/>
            <w:shd w:val="clear" w:color="auto" w:fill="auto"/>
          </w:tcPr>
          <w:p w14:paraId="52685204" w14:textId="77777777" w:rsidR="00C229BF" w:rsidRPr="006136BD" w:rsidRDefault="00C229BF" w:rsidP="009C4B2A">
            <w:pPr>
              <w:tabs>
                <w:tab w:val="left" w:pos="7416"/>
              </w:tabs>
              <w:rPr>
                <w:rFonts w:asciiTheme="minorHAnsi" w:hAnsiTheme="minorHAnsi" w:cstheme="minorHAnsi"/>
                <w:sz w:val="24"/>
                <w:szCs w:val="24"/>
              </w:rPr>
            </w:pPr>
          </w:p>
        </w:tc>
        <w:tc>
          <w:tcPr>
            <w:tcW w:w="2448" w:type="dxa"/>
            <w:shd w:val="clear" w:color="auto" w:fill="auto"/>
          </w:tcPr>
          <w:p w14:paraId="071F5340" w14:textId="77777777" w:rsidR="00C229BF" w:rsidRPr="006136BD" w:rsidRDefault="00C229BF" w:rsidP="009C4B2A">
            <w:pPr>
              <w:tabs>
                <w:tab w:val="left" w:pos="7416"/>
              </w:tabs>
              <w:rPr>
                <w:rFonts w:asciiTheme="minorHAnsi" w:hAnsiTheme="minorHAnsi" w:cstheme="minorHAnsi"/>
                <w:sz w:val="24"/>
                <w:szCs w:val="24"/>
              </w:rPr>
            </w:pPr>
          </w:p>
        </w:tc>
      </w:tr>
    </w:tbl>
    <w:p w14:paraId="66283DB9" w14:textId="77777777" w:rsidR="00C229BF" w:rsidRPr="006136BD" w:rsidRDefault="00C229BF" w:rsidP="00C229BF">
      <w:pPr>
        <w:tabs>
          <w:tab w:val="left" w:pos="7416"/>
        </w:tabs>
        <w:rPr>
          <w:rFonts w:asciiTheme="minorHAnsi" w:hAnsiTheme="minorHAnsi" w:cstheme="minorHAnsi"/>
          <w:sz w:val="24"/>
          <w:szCs w:val="24"/>
        </w:rPr>
      </w:pPr>
    </w:p>
    <w:p w14:paraId="30D4D17A" w14:textId="77777777" w:rsidR="00C229BF" w:rsidRPr="006136BD" w:rsidRDefault="00C229BF" w:rsidP="00C229BF">
      <w:pPr>
        <w:tabs>
          <w:tab w:val="left" w:pos="7416"/>
        </w:tabs>
        <w:rPr>
          <w:rFonts w:asciiTheme="minorHAnsi" w:hAnsiTheme="minorHAnsi" w:cstheme="minorHAnsi"/>
          <w:b/>
          <w:sz w:val="24"/>
          <w:szCs w:val="24"/>
          <w:u w:val="single"/>
        </w:rPr>
      </w:pPr>
      <w:r w:rsidRPr="006136BD">
        <w:rPr>
          <w:rFonts w:asciiTheme="minorHAnsi" w:hAnsiTheme="minorHAnsi" w:cstheme="minorHAnsi"/>
          <w:b/>
          <w:sz w:val="24"/>
          <w:szCs w:val="24"/>
          <w:u w:val="single"/>
        </w:rPr>
        <w:t>Members that are no longer affiliated</w:t>
      </w:r>
    </w:p>
    <w:p w14:paraId="6F75050B" w14:textId="77777777" w:rsidR="00C229BF" w:rsidRPr="006136BD" w:rsidRDefault="00C229BF" w:rsidP="00C229BF">
      <w:pPr>
        <w:tabs>
          <w:tab w:val="left" w:pos="7416"/>
        </w:tabs>
        <w:rPr>
          <w:rFonts w:asciiTheme="minorHAnsi" w:hAnsiTheme="minorHAnsi" w:cstheme="minorHAnsi"/>
          <w:b/>
          <w:sz w:val="24"/>
          <w:szCs w:val="24"/>
          <w:u w:val="single"/>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991"/>
        <w:gridCol w:w="3438"/>
        <w:gridCol w:w="1350"/>
      </w:tblGrid>
      <w:tr w:rsidR="00C229BF" w:rsidRPr="006136BD" w14:paraId="7E608BAF" w14:textId="77777777" w:rsidTr="009C4B2A">
        <w:tc>
          <w:tcPr>
            <w:tcW w:w="2319" w:type="dxa"/>
            <w:shd w:val="clear" w:color="auto" w:fill="auto"/>
          </w:tcPr>
          <w:p w14:paraId="774F5B06" w14:textId="77777777" w:rsidR="00C229BF" w:rsidRPr="006136BD" w:rsidRDefault="00C229BF" w:rsidP="009C4B2A">
            <w:pPr>
              <w:tabs>
                <w:tab w:val="left" w:pos="7416"/>
              </w:tabs>
              <w:rPr>
                <w:rFonts w:asciiTheme="minorHAnsi" w:hAnsiTheme="minorHAnsi" w:cstheme="minorHAnsi"/>
                <w:b/>
                <w:sz w:val="24"/>
                <w:szCs w:val="24"/>
              </w:rPr>
            </w:pPr>
            <w:r w:rsidRPr="006136BD">
              <w:rPr>
                <w:rFonts w:asciiTheme="minorHAnsi" w:hAnsiTheme="minorHAnsi" w:cstheme="minorHAnsi"/>
                <w:b/>
                <w:sz w:val="24"/>
                <w:szCs w:val="24"/>
              </w:rPr>
              <w:t>Name</w:t>
            </w:r>
          </w:p>
        </w:tc>
        <w:tc>
          <w:tcPr>
            <w:tcW w:w="2991" w:type="dxa"/>
            <w:shd w:val="clear" w:color="auto" w:fill="auto"/>
          </w:tcPr>
          <w:p w14:paraId="3A63E1E7" w14:textId="77777777" w:rsidR="00C229BF" w:rsidRPr="006136BD" w:rsidRDefault="00C229BF" w:rsidP="009C4B2A">
            <w:pPr>
              <w:tabs>
                <w:tab w:val="left" w:pos="7416"/>
              </w:tabs>
              <w:rPr>
                <w:rFonts w:asciiTheme="minorHAnsi" w:hAnsiTheme="minorHAnsi" w:cstheme="minorHAnsi"/>
                <w:b/>
                <w:sz w:val="24"/>
                <w:szCs w:val="24"/>
              </w:rPr>
            </w:pPr>
            <w:r w:rsidRPr="006136BD">
              <w:rPr>
                <w:rFonts w:asciiTheme="minorHAnsi" w:hAnsiTheme="minorHAnsi" w:cstheme="minorHAnsi"/>
                <w:b/>
                <w:sz w:val="24"/>
                <w:szCs w:val="24"/>
              </w:rPr>
              <w:t xml:space="preserve">Company </w:t>
            </w:r>
          </w:p>
        </w:tc>
        <w:tc>
          <w:tcPr>
            <w:tcW w:w="3438" w:type="dxa"/>
            <w:shd w:val="clear" w:color="auto" w:fill="auto"/>
          </w:tcPr>
          <w:p w14:paraId="24DE23FA" w14:textId="77777777" w:rsidR="00C229BF" w:rsidRPr="006136BD" w:rsidRDefault="00C229BF" w:rsidP="009C4B2A">
            <w:pPr>
              <w:tabs>
                <w:tab w:val="left" w:pos="7416"/>
              </w:tabs>
              <w:rPr>
                <w:rFonts w:asciiTheme="minorHAnsi" w:hAnsiTheme="minorHAnsi" w:cstheme="minorHAnsi"/>
                <w:b/>
                <w:sz w:val="24"/>
                <w:szCs w:val="24"/>
              </w:rPr>
            </w:pPr>
            <w:r w:rsidRPr="006136BD">
              <w:rPr>
                <w:rFonts w:asciiTheme="minorHAnsi" w:hAnsiTheme="minorHAnsi" w:cstheme="minorHAnsi"/>
                <w:b/>
                <w:sz w:val="24"/>
                <w:szCs w:val="24"/>
              </w:rPr>
              <w:t>Title</w:t>
            </w:r>
          </w:p>
        </w:tc>
        <w:tc>
          <w:tcPr>
            <w:tcW w:w="1350" w:type="dxa"/>
            <w:shd w:val="clear" w:color="auto" w:fill="auto"/>
          </w:tcPr>
          <w:p w14:paraId="7916E51D" w14:textId="77777777" w:rsidR="00C229BF" w:rsidRPr="006136BD" w:rsidRDefault="00C229BF" w:rsidP="009C4B2A">
            <w:pPr>
              <w:tabs>
                <w:tab w:val="left" w:pos="7416"/>
              </w:tabs>
              <w:rPr>
                <w:rFonts w:asciiTheme="minorHAnsi" w:hAnsiTheme="minorHAnsi" w:cstheme="minorHAnsi"/>
                <w:b/>
                <w:sz w:val="24"/>
                <w:szCs w:val="24"/>
              </w:rPr>
            </w:pPr>
            <w:r w:rsidRPr="006136BD">
              <w:rPr>
                <w:rFonts w:asciiTheme="minorHAnsi" w:hAnsiTheme="minorHAnsi" w:cstheme="minorHAnsi"/>
                <w:b/>
                <w:sz w:val="24"/>
                <w:szCs w:val="24"/>
              </w:rPr>
              <w:t>Date</w:t>
            </w:r>
          </w:p>
        </w:tc>
      </w:tr>
      <w:tr w:rsidR="00C229BF" w:rsidRPr="006136BD" w14:paraId="41A8381E" w14:textId="77777777" w:rsidTr="009C4B2A">
        <w:tc>
          <w:tcPr>
            <w:tcW w:w="2319" w:type="dxa"/>
            <w:shd w:val="clear" w:color="auto" w:fill="auto"/>
          </w:tcPr>
          <w:p w14:paraId="58DBA60B" w14:textId="77777777" w:rsidR="00C229BF" w:rsidRPr="006136BD" w:rsidRDefault="00C229BF" w:rsidP="009C4B2A">
            <w:pPr>
              <w:tabs>
                <w:tab w:val="left" w:pos="7416"/>
              </w:tabs>
              <w:rPr>
                <w:rFonts w:asciiTheme="minorHAnsi" w:hAnsiTheme="minorHAnsi" w:cstheme="minorHAnsi"/>
                <w:sz w:val="24"/>
                <w:szCs w:val="24"/>
              </w:rPr>
            </w:pPr>
            <w:r w:rsidRPr="006136BD">
              <w:rPr>
                <w:rFonts w:asciiTheme="minorHAnsi" w:hAnsiTheme="minorHAnsi" w:cstheme="minorHAnsi"/>
                <w:sz w:val="24"/>
                <w:szCs w:val="24"/>
              </w:rPr>
              <w:t xml:space="preserve">Bonnie </w:t>
            </w:r>
            <w:proofErr w:type="spellStart"/>
            <w:r w:rsidRPr="006136BD">
              <w:rPr>
                <w:rFonts w:asciiTheme="minorHAnsi" w:hAnsiTheme="minorHAnsi" w:cstheme="minorHAnsi"/>
                <w:sz w:val="24"/>
                <w:szCs w:val="24"/>
              </w:rPr>
              <w:t>Bertalotto</w:t>
            </w:r>
            <w:proofErr w:type="spellEnd"/>
          </w:p>
        </w:tc>
        <w:tc>
          <w:tcPr>
            <w:tcW w:w="2991" w:type="dxa"/>
            <w:shd w:val="clear" w:color="auto" w:fill="auto"/>
          </w:tcPr>
          <w:p w14:paraId="7D7DDC5E" w14:textId="77777777" w:rsidR="00C229BF" w:rsidRPr="006136BD" w:rsidRDefault="00C229BF" w:rsidP="009C4B2A">
            <w:pPr>
              <w:tabs>
                <w:tab w:val="left" w:pos="7416"/>
              </w:tabs>
              <w:rPr>
                <w:rFonts w:asciiTheme="minorHAnsi" w:hAnsiTheme="minorHAnsi" w:cstheme="minorHAnsi"/>
                <w:sz w:val="24"/>
                <w:szCs w:val="24"/>
              </w:rPr>
            </w:pPr>
            <w:r w:rsidRPr="006136BD">
              <w:rPr>
                <w:rFonts w:asciiTheme="minorHAnsi" w:hAnsiTheme="minorHAnsi" w:cstheme="minorHAnsi"/>
                <w:sz w:val="24"/>
                <w:szCs w:val="24"/>
              </w:rPr>
              <w:t>Mid-Valley Gastro</w:t>
            </w:r>
          </w:p>
        </w:tc>
        <w:tc>
          <w:tcPr>
            <w:tcW w:w="3438" w:type="dxa"/>
            <w:shd w:val="clear" w:color="auto" w:fill="auto"/>
          </w:tcPr>
          <w:p w14:paraId="607C0353" w14:textId="77777777" w:rsidR="00C229BF" w:rsidRPr="006136BD" w:rsidRDefault="00C229BF" w:rsidP="009C4B2A">
            <w:pPr>
              <w:tabs>
                <w:tab w:val="left" w:pos="7416"/>
              </w:tabs>
              <w:rPr>
                <w:rFonts w:asciiTheme="minorHAnsi" w:hAnsiTheme="minorHAnsi" w:cstheme="minorHAnsi"/>
                <w:b/>
                <w:sz w:val="24"/>
                <w:szCs w:val="24"/>
              </w:rPr>
            </w:pPr>
          </w:p>
        </w:tc>
        <w:tc>
          <w:tcPr>
            <w:tcW w:w="1350" w:type="dxa"/>
            <w:shd w:val="clear" w:color="auto" w:fill="auto"/>
          </w:tcPr>
          <w:p w14:paraId="109866B0" w14:textId="77777777" w:rsidR="00C229BF" w:rsidRPr="006136BD" w:rsidRDefault="00C229BF" w:rsidP="009C4B2A">
            <w:pPr>
              <w:tabs>
                <w:tab w:val="left" w:pos="7416"/>
              </w:tabs>
              <w:rPr>
                <w:rFonts w:asciiTheme="minorHAnsi" w:hAnsiTheme="minorHAnsi" w:cstheme="minorHAnsi"/>
                <w:b/>
                <w:sz w:val="24"/>
                <w:szCs w:val="24"/>
              </w:rPr>
            </w:pPr>
          </w:p>
        </w:tc>
      </w:tr>
      <w:tr w:rsidR="00C229BF" w:rsidRPr="006136BD" w14:paraId="6FA1ECC9" w14:textId="77777777" w:rsidTr="009C4B2A">
        <w:tc>
          <w:tcPr>
            <w:tcW w:w="2319" w:type="dxa"/>
            <w:shd w:val="clear" w:color="auto" w:fill="auto"/>
          </w:tcPr>
          <w:p w14:paraId="6D7DA9FE" w14:textId="77777777" w:rsidR="00C229BF" w:rsidRPr="006136BD" w:rsidRDefault="00C229BF" w:rsidP="009C4B2A">
            <w:pPr>
              <w:tabs>
                <w:tab w:val="left" w:pos="7416"/>
              </w:tabs>
              <w:rPr>
                <w:rFonts w:asciiTheme="minorHAnsi" w:hAnsiTheme="minorHAnsi" w:cstheme="minorHAnsi"/>
                <w:sz w:val="24"/>
                <w:szCs w:val="24"/>
              </w:rPr>
            </w:pPr>
            <w:r w:rsidRPr="006136BD">
              <w:rPr>
                <w:rFonts w:asciiTheme="minorHAnsi" w:hAnsiTheme="minorHAnsi" w:cstheme="minorHAnsi"/>
                <w:sz w:val="24"/>
                <w:szCs w:val="24"/>
              </w:rPr>
              <w:t>Marc Stewart</w:t>
            </w:r>
          </w:p>
        </w:tc>
        <w:tc>
          <w:tcPr>
            <w:tcW w:w="2991" w:type="dxa"/>
            <w:shd w:val="clear" w:color="auto" w:fill="auto"/>
          </w:tcPr>
          <w:p w14:paraId="08EF5FFA" w14:textId="77777777" w:rsidR="00C229BF" w:rsidRPr="006136BD" w:rsidRDefault="00C229BF" w:rsidP="009C4B2A">
            <w:pPr>
              <w:tabs>
                <w:tab w:val="left" w:pos="7416"/>
              </w:tabs>
              <w:rPr>
                <w:rFonts w:asciiTheme="minorHAnsi" w:hAnsiTheme="minorHAnsi" w:cstheme="minorHAnsi"/>
                <w:sz w:val="24"/>
                <w:szCs w:val="24"/>
              </w:rPr>
            </w:pPr>
            <w:r w:rsidRPr="006136BD">
              <w:rPr>
                <w:rFonts w:asciiTheme="minorHAnsi" w:hAnsiTheme="minorHAnsi" w:cstheme="minorHAnsi"/>
                <w:sz w:val="24"/>
                <w:szCs w:val="24"/>
              </w:rPr>
              <w:t>Hollingsworth</w:t>
            </w:r>
          </w:p>
        </w:tc>
        <w:tc>
          <w:tcPr>
            <w:tcW w:w="3438" w:type="dxa"/>
            <w:shd w:val="clear" w:color="auto" w:fill="auto"/>
          </w:tcPr>
          <w:p w14:paraId="6241A01B" w14:textId="77777777" w:rsidR="00C229BF" w:rsidRPr="006136BD" w:rsidRDefault="00C229BF" w:rsidP="009C4B2A">
            <w:pPr>
              <w:tabs>
                <w:tab w:val="left" w:pos="7416"/>
              </w:tabs>
              <w:rPr>
                <w:rFonts w:asciiTheme="minorHAnsi" w:hAnsiTheme="minorHAnsi" w:cstheme="minorHAnsi"/>
                <w:b/>
                <w:sz w:val="24"/>
                <w:szCs w:val="24"/>
              </w:rPr>
            </w:pPr>
          </w:p>
        </w:tc>
        <w:tc>
          <w:tcPr>
            <w:tcW w:w="1350" w:type="dxa"/>
            <w:shd w:val="clear" w:color="auto" w:fill="auto"/>
          </w:tcPr>
          <w:p w14:paraId="0AA8250C" w14:textId="77777777" w:rsidR="00C229BF" w:rsidRPr="006136BD" w:rsidRDefault="00C229BF" w:rsidP="009C4B2A">
            <w:pPr>
              <w:tabs>
                <w:tab w:val="left" w:pos="7416"/>
              </w:tabs>
              <w:rPr>
                <w:rFonts w:asciiTheme="minorHAnsi" w:hAnsiTheme="minorHAnsi" w:cstheme="minorHAnsi"/>
                <w:b/>
                <w:sz w:val="24"/>
                <w:szCs w:val="24"/>
              </w:rPr>
            </w:pPr>
          </w:p>
        </w:tc>
      </w:tr>
      <w:tr w:rsidR="00C229BF" w:rsidRPr="006136BD" w14:paraId="6506F62C" w14:textId="77777777" w:rsidTr="009C4B2A">
        <w:tc>
          <w:tcPr>
            <w:tcW w:w="2319" w:type="dxa"/>
            <w:shd w:val="clear" w:color="auto" w:fill="auto"/>
          </w:tcPr>
          <w:p w14:paraId="3205DA66" w14:textId="77777777" w:rsidR="00C229BF" w:rsidRPr="006136BD" w:rsidRDefault="00C229BF" w:rsidP="009C4B2A">
            <w:pPr>
              <w:tabs>
                <w:tab w:val="left" w:pos="7416"/>
              </w:tabs>
              <w:rPr>
                <w:rFonts w:asciiTheme="minorHAnsi" w:hAnsiTheme="minorHAnsi" w:cstheme="minorHAnsi"/>
                <w:sz w:val="24"/>
                <w:szCs w:val="24"/>
              </w:rPr>
            </w:pPr>
            <w:r w:rsidRPr="006136BD">
              <w:rPr>
                <w:rFonts w:asciiTheme="minorHAnsi" w:hAnsiTheme="minorHAnsi" w:cstheme="minorHAnsi"/>
                <w:sz w:val="24"/>
                <w:szCs w:val="24"/>
              </w:rPr>
              <w:t>Rick Rebel</w:t>
            </w:r>
          </w:p>
        </w:tc>
        <w:tc>
          <w:tcPr>
            <w:tcW w:w="2991" w:type="dxa"/>
            <w:shd w:val="clear" w:color="auto" w:fill="auto"/>
          </w:tcPr>
          <w:p w14:paraId="25984CCE" w14:textId="77777777" w:rsidR="00C229BF" w:rsidRPr="006136BD" w:rsidRDefault="00C229BF" w:rsidP="009C4B2A">
            <w:pPr>
              <w:tabs>
                <w:tab w:val="left" w:pos="7416"/>
              </w:tabs>
              <w:rPr>
                <w:rFonts w:asciiTheme="minorHAnsi" w:hAnsiTheme="minorHAnsi" w:cstheme="minorHAnsi"/>
                <w:sz w:val="24"/>
                <w:szCs w:val="24"/>
              </w:rPr>
            </w:pPr>
            <w:r w:rsidRPr="006136BD">
              <w:rPr>
                <w:rFonts w:asciiTheme="minorHAnsi" w:hAnsiTheme="minorHAnsi" w:cstheme="minorHAnsi"/>
                <w:sz w:val="24"/>
                <w:szCs w:val="24"/>
              </w:rPr>
              <w:t>Aldrich Benefits</w:t>
            </w:r>
          </w:p>
        </w:tc>
        <w:tc>
          <w:tcPr>
            <w:tcW w:w="3438" w:type="dxa"/>
            <w:shd w:val="clear" w:color="auto" w:fill="auto"/>
          </w:tcPr>
          <w:p w14:paraId="5EC734D4" w14:textId="77777777" w:rsidR="00C229BF" w:rsidRPr="006136BD" w:rsidRDefault="00C229BF" w:rsidP="009C4B2A">
            <w:pPr>
              <w:tabs>
                <w:tab w:val="left" w:pos="7416"/>
              </w:tabs>
              <w:rPr>
                <w:rFonts w:asciiTheme="minorHAnsi" w:hAnsiTheme="minorHAnsi" w:cstheme="minorHAnsi"/>
                <w:b/>
                <w:sz w:val="24"/>
                <w:szCs w:val="24"/>
              </w:rPr>
            </w:pPr>
          </w:p>
        </w:tc>
        <w:tc>
          <w:tcPr>
            <w:tcW w:w="1350" w:type="dxa"/>
            <w:shd w:val="clear" w:color="auto" w:fill="auto"/>
          </w:tcPr>
          <w:p w14:paraId="1B42997C" w14:textId="77777777" w:rsidR="00C229BF" w:rsidRPr="006136BD" w:rsidRDefault="00C229BF" w:rsidP="009C4B2A">
            <w:pPr>
              <w:tabs>
                <w:tab w:val="left" w:pos="7416"/>
              </w:tabs>
              <w:rPr>
                <w:rFonts w:asciiTheme="minorHAnsi" w:hAnsiTheme="minorHAnsi" w:cstheme="minorHAnsi"/>
                <w:b/>
                <w:sz w:val="24"/>
                <w:szCs w:val="24"/>
              </w:rPr>
            </w:pPr>
          </w:p>
        </w:tc>
      </w:tr>
    </w:tbl>
    <w:p w14:paraId="571EE4CD" w14:textId="77777777" w:rsidR="00C229BF" w:rsidRPr="006136BD" w:rsidRDefault="00C229BF" w:rsidP="00C229BF">
      <w:pPr>
        <w:tabs>
          <w:tab w:val="left" w:pos="7416"/>
        </w:tabs>
        <w:rPr>
          <w:rFonts w:asciiTheme="minorHAnsi" w:hAnsiTheme="minorHAnsi" w:cstheme="minorHAnsi"/>
          <w:sz w:val="24"/>
          <w:szCs w:val="24"/>
        </w:rPr>
      </w:pPr>
    </w:p>
    <w:p w14:paraId="46E551ED" w14:textId="77777777" w:rsidR="00C229BF" w:rsidRPr="006136BD" w:rsidRDefault="00C229BF" w:rsidP="00C229BF">
      <w:pPr>
        <w:tabs>
          <w:tab w:val="left" w:pos="7416"/>
        </w:tabs>
        <w:rPr>
          <w:rFonts w:asciiTheme="minorHAnsi" w:hAnsiTheme="minorHAnsi" w:cstheme="minorHAnsi"/>
          <w:b/>
          <w:sz w:val="24"/>
          <w:szCs w:val="24"/>
          <w:u w:val="single"/>
        </w:rPr>
      </w:pPr>
      <w:r w:rsidRPr="006136BD">
        <w:rPr>
          <w:rFonts w:asciiTheme="minorHAnsi" w:hAnsiTheme="minorHAnsi" w:cstheme="minorHAnsi"/>
          <w:b/>
          <w:sz w:val="24"/>
          <w:szCs w:val="24"/>
          <w:u w:val="single"/>
        </w:rPr>
        <w:t>JULY MEETING STATS</w:t>
      </w:r>
    </w:p>
    <w:p w14:paraId="6684DB7E" w14:textId="77777777" w:rsidR="00C229BF" w:rsidRPr="006136BD" w:rsidRDefault="00C229BF" w:rsidP="00C229BF">
      <w:pPr>
        <w:tabs>
          <w:tab w:val="left" w:pos="7416"/>
        </w:tabs>
        <w:rPr>
          <w:rFonts w:asciiTheme="minorHAnsi" w:hAnsiTheme="minorHAnsi" w:cstheme="minorHAnsi"/>
          <w:sz w:val="24"/>
          <w:szCs w:val="24"/>
        </w:rPr>
      </w:pPr>
    </w:p>
    <w:p w14:paraId="11E56E48" w14:textId="78079069" w:rsidR="00C229BF" w:rsidRPr="006136BD" w:rsidRDefault="00C229BF" w:rsidP="00C229BF">
      <w:pPr>
        <w:tabs>
          <w:tab w:val="left" w:pos="7416"/>
        </w:tabs>
        <w:rPr>
          <w:rFonts w:asciiTheme="minorHAnsi" w:hAnsiTheme="minorHAnsi" w:cstheme="minorHAnsi"/>
          <w:sz w:val="24"/>
          <w:szCs w:val="24"/>
        </w:rPr>
      </w:pPr>
      <w:r w:rsidRPr="006136BD">
        <w:rPr>
          <w:rFonts w:asciiTheme="minorHAnsi" w:hAnsiTheme="minorHAnsi" w:cstheme="minorHAnsi"/>
          <w:sz w:val="24"/>
          <w:szCs w:val="24"/>
        </w:rPr>
        <w:t>Total Registered: 19</w:t>
      </w:r>
    </w:p>
    <w:p w14:paraId="29C47D26" w14:textId="4F42BC94" w:rsidR="00C229BF" w:rsidRPr="006136BD" w:rsidRDefault="00C229BF" w:rsidP="00C229BF">
      <w:pPr>
        <w:tabs>
          <w:tab w:val="left" w:pos="7416"/>
        </w:tabs>
        <w:rPr>
          <w:rFonts w:asciiTheme="minorHAnsi" w:hAnsiTheme="minorHAnsi" w:cstheme="minorHAnsi"/>
          <w:sz w:val="24"/>
          <w:szCs w:val="24"/>
        </w:rPr>
      </w:pPr>
      <w:r w:rsidRPr="006136BD">
        <w:rPr>
          <w:rFonts w:asciiTheme="minorHAnsi" w:hAnsiTheme="minorHAnsi" w:cstheme="minorHAnsi"/>
          <w:sz w:val="24"/>
          <w:szCs w:val="24"/>
        </w:rPr>
        <w:t>Meeting Attendance: 19</w:t>
      </w:r>
      <w:r w:rsidR="005844D0">
        <w:rPr>
          <w:rFonts w:asciiTheme="minorHAnsi" w:hAnsiTheme="minorHAnsi" w:cstheme="minorHAnsi"/>
          <w:sz w:val="24"/>
          <w:szCs w:val="24"/>
        </w:rPr>
        <w:t>;</w:t>
      </w:r>
      <w:r w:rsidRPr="006136BD">
        <w:rPr>
          <w:rFonts w:asciiTheme="minorHAnsi" w:hAnsiTheme="minorHAnsi" w:cstheme="minorHAnsi"/>
          <w:sz w:val="24"/>
          <w:szCs w:val="24"/>
        </w:rPr>
        <w:t xml:space="preserve"> Members</w:t>
      </w:r>
      <w:r w:rsidR="005844D0">
        <w:rPr>
          <w:rFonts w:asciiTheme="minorHAnsi" w:hAnsiTheme="minorHAnsi" w:cstheme="minorHAnsi"/>
          <w:sz w:val="24"/>
          <w:szCs w:val="24"/>
        </w:rPr>
        <w:t>:</w:t>
      </w:r>
      <w:r w:rsidRPr="006136BD">
        <w:rPr>
          <w:rFonts w:asciiTheme="minorHAnsi" w:hAnsiTheme="minorHAnsi" w:cstheme="minorHAnsi"/>
          <w:sz w:val="24"/>
          <w:szCs w:val="24"/>
        </w:rPr>
        <w:t xml:space="preserve"> 17</w:t>
      </w:r>
      <w:r w:rsidR="005844D0">
        <w:rPr>
          <w:rFonts w:asciiTheme="minorHAnsi" w:hAnsiTheme="minorHAnsi" w:cstheme="minorHAnsi"/>
          <w:sz w:val="24"/>
          <w:szCs w:val="24"/>
        </w:rPr>
        <w:t>;</w:t>
      </w:r>
      <w:r w:rsidRPr="006136BD">
        <w:rPr>
          <w:rFonts w:asciiTheme="minorHAnsi" w:hAnsiTheme="minorHAnsi" w:cstheme="minorHAnsi"/>
          <w:sz w:val="24"/>
          <w:szCs w:val="24"/>
        </w:rPr>
        <w:t xml:space="preserve"> Non-</w:t>
      </w:r>
      <w:r w:rsidR="00B37C25" w:rsidRPr="006136BD">
        <w:rPr>
          <w:rFonts w:asciiTheme="minorHAnsi" w:hAnsiTheme="minorHAnsi" w:cstheme="minorHAnsi"/>
          <w:sz w:val="24"/>
          <w:szCs w:val="24"/>
        </w:rPr>
        <w:t>Members</w:t>
      </w:r>
      <w:r w:rsidR="005844D0">
        <w:rPr>
          <w:rFonts w:asciiTheme="minorHAnsi" w:hAnsiTheme="minorHAnsi" w:cstheme="minorHAnsi"/>
          <w:sz w:val="24"/>
          <w:szCs w:val="24"/>
        </w:rPr>
        <w:t>:</w:t>
      </w:r>
      <w:r w:rsidR="00B37C25" w:rsidRPr="006136BD">
        <w:rPr>
          <w:rFonts w:asciiTheme="minorHAnsi" w:hAnsiTheme="minorHAnsi" w:cstheme="minorHAnsi"/>
          <w:sz w:val="24"/>
          <w:szCs w:val="24"/>
        </w:rPr>
        <w:t xml:space="preserve"> 2</w:t>
      </w:r>
    </w:p>
    <w:p w14:paraId="7201EF19" w14:textId="079055E8" w:rsidR="00C229BF" w:rsidRPr="006136BD" w:rsidRDefault="00C229BF" w:rsidP="00C229BF">
      <w:pPr>
        <w:tabs>
          <w:tab w:val="left" w:pos="7416"/>
        </w:tabs>
        <w:rPr>
          <w:rFonts w:asciiTheme="minorHAnsi" w:hAnsiTheme="minorHAnsi" w:cstheme="minorHAnsi"/>
          <w:sz w:val="24"/>
          <w:szCs w:val="24"/>
        </w:rPr>
      </w:pPr>
      <w:r w:rsidRPr="006136BD">
        <w:rPr>
          <w:rFonts w:asciiTheme="minorHAnsi" w:hAnsiTheme="minorHAnsi" w:cstheme="minorHAnsi"/>
          <w:sz w:val="24"/>
          <w:szCs w:val="24"/>
        </w:rPr>
        <w:t>No Shows: 3</w:t>
      </w:r>
    </w:p>
    <w:p w14:paraId="4F3E792F" w14:textId="56B6EBAC" w:rsidR="00C229BF" w:rsidRPr="006136BD" w:rsidRDefault="00C229BF" w:rsidP="00C229BF">
      <w:pPr>
        <w:tabs>
          <w:tab w:val="left" w:pos="7416"/>
        </w:tabs>
        <w:rPr>
          <w:rFonts w:asciiTheme="minorHAnsi" w:hAnsiTheme="minorHAnsi" w:cstheme="minorHAnsi"/>
          <w:sz w:val="24"/>
          <w:szCs w:val="24"/>
        </w:rPr>
      </w:pPr>
      <w:r w:rsidRPr="006136BD">
        <w:rPr>
          <w:rFonts w:asciiTheme="minorHAnsi" w:hAnsiTheme="minorHAnsi" w:cstheme="minorHAnsi"/>
          <w:sz w:val="24"/>
          <w:szCs w:val="24"/>
        </w:rPr>
        <w:t>Attendees Not Registered: 3</w:t>
      </w:r>
    </w:p>
    <w:p w14:paraId="0347BBD2" w14:textId="27CEC938" w:rsidR="00C229BF" w:rsidRPr="006136BD" w:rsidRDefault="00C229BF" w:rsidP="00C229BF">
      <w:pPr>
        <w:rPr>
          <w:rFonts w:asciiTheme="minorHAnsi" w:hAnsiTheme="minorHAnsi" w:cstheme="minorHAnsi"/>
          <w:sz w:val="24"/>
          <w:szCs w:val="24"/>
        </w:rPr>
      </w:pPr>
      <w:r w:rsidRPr="006136BD">
        <w:rPr>
          <w:rFonts w:asciiTheme="minorHAnsi" w:hAnsiTheme="minorHAnsi" w:cstheme="minorHAnsi"/>
          <w:sz w:val="24"/>
          <w:szCs w:val="24"/>
        </w:rPr>
        <w:t xml:space="preserve"> </w:t>
      </w:r>
    </w:p>
    <w:p w14:paraId="71FD2B19" w14:textId="77777777" w:rsidR="00C229BF" w:rsidRPr="006136BD" w:rsidRDefault="00C229BF" w:rsidP="00C229BF">
      <w:pPr>
        <w:rPr>
          <w:rFonts w:asciiTheme="minorHAnsi" w:hAnsiTheme="minorHAnsi" w:cstheme="minorHAnsi"/>
          <w:b/>
          <w:sz w:val="24"/>
          <w:szCs w:val="24"/>
          <w:u w:val="single"/>
        </w:rPr>
      </w:pPr>
      <w:r w:rsidRPr="006136BD">
        <w:rPr>
          <w:rFonts w:asciiTheme="minorHAnsi" w:hAnsiTheme="minorHAnsi" w:cstheme="minorHAnsi"/>
          <w:b/>
          <w:sz w:val="24"/>
          <w:szCs w:val="24"/>
          <w:u w:val="single"/>
        </w:rPr>
        <w:t>ACTIVITIES</w:t>
      </w:r>
    </w:p>
    <w:p w14:paraId="186B46B0" w14:textId="77777777" w:rsidR="00C229BF" w:rsidRPr="006136BD" w:rsidRDefault="00C229BF" w:rsidP="00C229BF">
      <w:pPr>
        <w:rPr>
          <w:rFonts w:asciiTheme="minorHAnsi" w:hAnsiTheme="minorHAnsi" w:cstheme="minorHAnsi"/>
          <w:b/>
          <w:sz w:val="24"/>
          <w:szCs w:val="24"/>
        </w:rPr>
      </w:pPr>
    </w:p>
    <w:p w14:paraId="66838801" w14:textId="77777777" w:rsidR="00C229BF" w:rsidRPr="006136BD" w:rsidRDefault="00C229BF" w:rsidP="00D7744A">
      <w:pPr>
        <w:numPr>
          <w:ilvl w:val="0"/>
          <w:numId w:val="2"/>
        </w:numPr>
        <w:rPr>
          <w:rFonts w:asciiTheme="minorHAnsi" w:hAnsiTheme="minorHAnsi" w:cstheme="minorHAnsi"/>
          <w:sz w:val="24"/>
          <w:szCs w:val="24"/>
        </w:rPr>
      </w:pPr>
      <w:r w:rsidRPr="006136BD">
        <w:rPr>
          <w:rFonts w:asciiTheme="minorHAnsi" w:hAnsiTheme="minorHAnsi" w:cstheme="minorHAnsi"/>
          <w:sz w:val="24"/>
          <w:szCs w:val="24"/>
        </w:rPr>
        <w:t xml:space="preserve">Created slides for July Monthly Meeting.  </w:t>
      </w:r>
    </w:p>
    <w:p w14:paraId="5F0585CC" w14:textId="77777777" w:rsidR="00C229BF" w:rsidRPr="006136BD" w:rsidRDefault="00C229BF" w:rsidP="00D7744A">
      <w:pPr>
        <w:numPr>
          <w:ilvl w:val="0"/>
          <w:numId w:val="2"/>
        </w:numPr>
        <w:rPr>
          <w:rFonts w:asciiTheme="minorHAnsi" w:hAnsiTheme="minorHAnsi" w:cstheme="minorHAnsi"/>
          <w:sz w:val="24"/>
          <w:szCs w:val="24"/>
        </w:rPr>
      </w:pPr>
      <w:r w:rsidRPr="006136BD">
        <w:rPr>
          <w:rFonts w:asciiTheme="minorHAnsi" w:hAnsiTheme="minorHAnsi" w:cstheme="minorHAnsi"/>
          <w:sz w:val="24"/>
          <w:szCs w:val="24"/>
        </w:rPr>
        <w:t xml:space="preserve">Audit Active Member List with SHRM Member Relations List </w:t>
      </w:r>
    </w:p>
    <w:p w14:paraId="71EAD17A" w14:textId="77777777" w:rsidR="00C229BF" w:rsidRPr="006136BD" w:rsidRDefault="00C229BF" w:rsidP="00C229BF">
      <w:pPr>
        <w:rPr>
          <w:rFonts w:asciiTheme="minorHAnsi" w:hAnsiTheme="minorHAnsi" w:cstheme="minorHAnsi"/>
          <w:sz w:val="24"/>
          <w:szCs w:val="24"/>
        </w:rPr>
      </w:pPr>
    </w:p>
    <w:p w14:paraId="58732483" w14:textId="77777777" w:rsidR="00C229BF" w:rsidRPr="006136BD" w:rsidRDefault="00C229BF" w:rsidP="00C229BF">
      <w:pPr>
        <w:rPr>
          <w:rFonts w:asciiTheme="minorHAnsi" w:hAnsiTheme="minorHAnsi" w:cstheme="minorHAnsi"/>
          <w:b/>
          <w:sz w:val="24"/>
          <w:szCs w:val="24"/>
          <w:u w:val="single"/>
        </w:rPr>
      </w:pPr>
      <w:r w:rsidRPr="006136BD">
        <w:rPr>
          <w:rFonts w:asciiTheme="minorHAnsi" w:hAnsiTheme="minorHAnsi" w:cstheme="minorHAnsi"/>
          <w:b/>
          <w:sz w:val="24"/>
          <w:szCs w:val="24"/>
          <w:u w:val="single"/>
        </w:rPr>
        <w:t>TO DO</w:t>
      </w:r>
    </w:p>
    <w:p w14:paraId="544CA4B5" w14:textId="77777777" w:rsidR="00C229BF" w:rsidRPr="006136BD" w:rsidRDefault="00C229BF" w:rsidP="00D7744A">
      <w:pPr>
        <w:numPr>
          <w:ilvl w:val="0"/>
          <w:numId w:val="3"/>
        </w:numPr>
        <w:rPr>
          <w:rFonts w:asciiTheme="minorHAnsi" w:hAnsiTheme="minorHAnsi" w:cstheme="minorHAnsi"/>
          <w:sz w:val="24"/>
          <w:szCs w:val="24"/>
        </w:rPr>
      </w:pPr>
      <w:r w:rsidRPr="006136BD">
        <w:rPr>
          <w:rFonts w:asciiTheme="minorHAnsi" w:hAnsiTheme="minorHAnsi" w:cstheme="minorHAnsi"/>
          <w:sz w:val="24"/>
          <w:szCs w:val="24"/>
        </w:rPr>
        <w:t xml:space="preserve">Create slides for August meeting. </w:t>
      </w:r>
    </w:p>
    <w:p w14:paraId="1B579BE8" w14:textId="77777777" w:rsidR="00C229BF" w:rsidRPr="006136BD" w:rsidRDefault="00C229BF" w:rsidP="00D7744A">
      <w:pPr>
        <w:numPr>
          <w:ilvl w:val="0"/>
          <w:numId w:val="3"/>
        </w:numPr>
        <w:rPr>
          <w:rFonts w:asciiTheme="minorHAnsi" w:hAnsiTheme="minorHAnsi" w:cstheme="minorHAnsi"/>
          <w:sz w:val="24"/>
          <w:szCs w:val="24"/>
        </w:rPr>
      </w:pPr>
      <w:r w:rsidRPr="006136BD">
        <w:rPr>
          <w:rFonts w:asciiTheme="minorHAnsi" w:hAnsiTheme="minorHAnsi" w:cstheme="minorHAnsi"/>
          <w:sz w:val="24"/>
          <w:szCs w:val="24"/>
        </w:rPr>
        <w:t xml:space="preserve">Audit active member list with website member list. </w:t>
      </w:r>
    </w:p>
    <w:p w14:paraId="0B04D931" w14:textId="77777777" w:rsidR="00C229BF" w:rsidRPr="006136BD" w:rsidRDefault="00C229BF" w:rsidP="00C229BF">
      <w:pPr>
        <w:ind w:left="720"/>
        <w:rPr>
          <w:rFonts w:asciiTheme="minorHAnsi" w:hAnsiTheme="minorHAnsi" w:cstheme="minorHAnsi"/>
          <w:sz w:val="24"/>
          <w:szCs w:val="24"/>
        </w:rPr>
      </w:pPr>
    </w:p>
    <w:p w14:paraId="331E31F7" w14:textId="5D5B876B" w:rsidR="00976228" w:rsidRDefault="00032395" w:rsidP="005B7CFE">
      <w:pPr>
        <w:tabs>
          <w:tab w:val="left" w:pos="7416"/>
        </w:tabs>
        <w:rPr>
          <w:rFonts w:asciiTheme="minorHAnsi" w:hAnsiTheme="minorHAnsi" w:cstheme="minorHAnsi"/>
          <w:sz w:val="24"/>
          <w:szCs w:val="24"/>
        </w:rPr>
      </w:pPr>
      <w:r w:rsidRPr="006136BD">
        <w:rPr>
          <w:rFonts w:asciiTheme="minorHAnsi" w:hAnsiTheme="minorHAnsi" w:cstheme="minorHAnsi"/>
          <w:b/>
          <w:sz w:val="24"/>
          <w:szCs w:val="24"/>
        </w:rPr>
        <w:t>Communications/</w:t>
      </w:r>
      <w:r w:rsidR="00CD7586" w:rsidRPr="006136BD">
        <w:rPr>
          <w:rFonts w:asciiTheme="minorHAnsi" w:hAnsiTheme="minorHAnsi" w:cstheme="minorHAnsi"/>
          <w:b/>
          <w:sz w:val="24"/>
          <w:szCs w:val="24"/>
        </w:rPr>
        <w:t>Website:</w:t>
      </w:r>
      <w:r w:rsidR="00976228">
        <w:rPr>
          <w:rFonts w:asciiTheme="minorHAnsi" w:hAnsiTheme="minorHAnsi" w:cstheme="minorHAnsi"/>
          <w:b/>
          <w:sz w:val="24"/>
          <w:szCs w:val="24"/>
        </w:rPr>
        <w:t xml:space="preserve"> </w:t>
      </w:r>
      <w:r w:rsidR="00976228" w:rsidRPr="00976228">
        <w:rPr>
          <w:rFonts w:asciiTheme="minorHAnsi" w:hAnsiTheme="minorHAnsi" w:cstheme="minorHAnsi"/>
          <w:sz w:val="24"/>
          <w:szCs w:val="24"/>
        </w:rPr>
        <w:t>Susan was unable to attend in person but sent an update:</w:t>
      </w:r>
    </w:p>
    <w:p w14:paraId="1B6705FD" w14:textId="77777777" w:rsidR="005844D0" w:rsidRPr="00976228" w:rsidRDefault="005844D0" w:rsidP="005B7CFE">
      <w:pPr>
        <w:tabs>
          <w:tab w:val="left" w:pos="7416"/>
        </w:tabs>
        <w:rPr>
          <w:rFonts w:asciiTheme="minorHAnsi" w:hAnsiTheme="minorHAnsi" w:cstheme="minorHAnsi"/>
          <w:sz w:val="24"/>
          <w:szCs w:val="24"/>
        </w:rPr>
      </w:pPr>
    </w:p>
    <w:p w14:paraId="57A399A3" w14:textId="77777777" w:rsidR="006136BD" w:rsidRPr="006136BD" w:rsidRDefault="006136BD" w:rsidP="00D7744A">
      <w:pPr>
        <w:numPr>
          <w:ilvl w:val="0"/>
          <w:numId w:val="5"/>
        </w:numPr>
        <w:rPr>
          <w:rFonts w:asciiTheme="minorHAnsi" w:hAnsiTheme="minorHAnsi" w:cstheme="minorHAnsi"/>
          <w:sz w:val="24"/>
          <w:szCs w:val="24"/>
        </w:rPr>
      </w:pPr>
      <w:r w:rsidRPr="006136BD">
        <w:rPr>
          <w:rFonts w:asciiTheme="minorHAnsi" w:hAnsiTheme="minorHAnsi" w:cstheme="minorHAnsi"/>
          <w:sz w:val="24"/>
          <w:szCs w:val="24"/>
        </w:rPr>
        <w:t xml:space="preserve">Cleaned up email. Creating folders and organizing so that information is easy to find.   Answered questions that have come in and forwarded to the appropriate chairperson. </w:t>
      </w:r>
    </w:p>
    <w:p w14:paraId="3A49D9E2" w14:textId="77777777" w:rsidR="006136BD" w:rsidRPr="006136BD" w:rsidRDefault="006136BD" w:rsidP="006136BD">
      <w:pPr>
        <w:rPr>
          <w:rFonts w:asciiTheme="minorHAnsi" w:hAnsiTheme="minorHAnsi" w:cstheme="minorHAnsi"/>
          <w:sz w:val="24"/>
          <w:szCs w:val="24"/>
        </w:rPr>
      </w:pPr>
    </w:p>
    <w:p w14:paraId="3E387A82" w14:textId="77777777" w:rsidR="006136BD" w:rsidRPr="006136BD" w:rsidRDefault="006136BD" w:rsidP="00D7744A">
      <w:pPr>
        <w:numPr>
          <w:ilvl w:val="0"/>
          <w:numId w:val="5"/>
        </w:numPr>
        <w:rPr>
          <w:rFonts w:asciiTheme="minorHAnsi" w:hAnsiTheme="minorHAnsi" w:cstheme="minorHAnsi"/>
          <w:sz w:val="24"/>
          <w:szCs w:val="24"/>
        </w:rPr>
      </w:pPr>
      <w:r w:rsidRPr="006136BD">
        <w:rPr>
          <w:rFonts w:asciiTheme="minorHAnsi" w:hAnsiTheme="minorHAnsi" w:cstheme="minorHAnsi"/>
          <w:sz w:val="24"/>
          <w:szCs w:val="24"/>
        </w:rPr>
        <w:t xml:space="preserve">Reviewed website to see what needs to be updated, changed, added, or taken off. </w:t>
      </w:r>
    </w:p>
    <w:p w14:paraId="17C0AB0A" w14:textId="77777777" w:rsidR="006136BD" w:rsidRPr="006136BD" w:rsidRDefault="006136BD" w:rsidP="006136BD">
      <w:pPr>
        <w:pStyle w:val="ListParagraph"/>
        <w:rPr>
          <w:rFonts w:asciiTheme="minorHAnsi" w:hAnsiTheme="minorHAnsi" w:cstheme="minorHAnsi"/>
          <w:sz w:val="24"/>
          <w:szCs w:val="24"/>
        </w:rPr>
      </w:pPr>
    </w:p>
    <w:p w14:paraId="556E61FE" w14:textId="57B4C5EC" w:rsidR="006136BD" w:rsidRPr="005844D0" w:rsidRDefault="00CD7586" w:rsidP="005B7CFE">
      <w:pPr>
        <w:tabs>
          <w:tab w:val="left" w:pos="7416"/>
        </w:tabs>
        <w:rPr>
          <w:rFonts w:asciiTheme="minorHAnsi" w:hAnsiTheme="minorHAnsi" w:cstheme="minorHAnsi"/>
          <w:sz w:val="24"/>
          <w:szCs w:val="24"/>
        </w:rPr>
      </w:pPr>
      <w:r w:rsidRPr="006136BD">
        <w:rPr>
          <w:rFonts w:asciiTheme="minorHAnsi" w:hAnsiTheme="minorHAnsi" w:cstheme="minorHAnsi"/>
          <w:b/>
          <w:bCs/>
          <w:sz w:val="24"/>
          <w:szCs w:val="24"/>
        </w:rPr>
        <w:t>Diversity</w:t>
      </w:r>
      <w:r w:rsidRPr="006136BD">
        <w:rPr>
          <w:rFonts w:asciiTheme="minorHAnsi" w:hAnsiTheme="minorHAnsi" w:cstheme="minorHAnsi"/>
          <w:sz w:val="24"/>
          <w:szCs w:val="24"/>
        </w:rPr>
        <w:t>:</w:t>
      </w:r>
      <w:r w:rsidR="008E496F" w:rsidRPr="006136BD">
        <w:rPr>
          <w:rFonts w:asciiTheme="minorHAnsi" w:hAnsiTheme="minorHAnsi" w:cstheme="minorHAnsi"/>
          <w:sz w:val="24"/>
          <w:szCs w:val="24"/>
        </w:rPr>
        <w:t xml:space="preserve"> </w:t>
      </w:r>
      <w:r w:rsidR="00BC233C">
        <w:rPr>
          <w:rFonts w:asciiTheme="minorHAnsi" w:hAnsiTheme="minorHAnsi" w:cstheme="minorHAnsi"/>
          <w:bCs/>
          <w:sz w:val="24"/>
          <w:szCs w:val="24"/>
        </w:rPr>
        <w:t>Lucille is back to the B</w:t>
      </w:r>
      <w:r w:rsidR="00266C1B" w:rsidRPr="006136BD">
        <w:rPr>
          <w:rFonts w:asciiTheme="minorHAnsi" w:hAnsiTheme="minorHAnsi" w:cstheme="minorHAnsi"/>
          <w:bCs/>
          <w:sz w:val="24"/>
          <w:szCs w:val="24"/>
        </w:rPr>
        <w:t>oard in this role starting today.</w:t>
      </w:r>
      <w:r w:rsidR="00266C1B" w:rsidRPr="006136BD">
        <w:rPr>
          <w:rFonts w:asciiTheme="minorHAnsi" w:hAnsiTheme="minorHAnsi" w:cstheme="minorHAnsi"/>
          <w:b/>
          <w:sz w:val="24"/>
          <w:szCs w:val="24"/>
        </w:rPr>
        <w:t xml:space="preserve"> </w:t>
      </w:r>
      <w:r w:rsidR="00BC233C" w:rsidRPr="00BC233C">
        <w:rPr>
          <w:rFonts w:asciiTheme="minorHAnsi" w:hAnsiTheme="minorHAnsi" w:cstheme="minorHAnsi"/>
          <w:sz w:val="24"/>
          <w:szCs w:val="24"/>
        </w:rPr>
        <w:t>She reported that she</w:t>
      </w:r>
      <w:r w:rsidR="005844D0" w:rsidRPr="005844D0">
        <w:rPr>
          <w:rFonts w:asciiTheme="minorHAnsi" w:hAnsiTheme="minorHAnsi" w:cstheme="minorHAnsi"/>
          <w:sz w:val="24"/>
          <w:szCs w:val="24"/>
        </w:rPr>
        <w:t xml:space="preserve"> sent Board members the list of job descriptions. Lucille is thinking of coming </w:t>
      </w:r>
      <w:r w:rsidR="005844D0">
        <w:rPr>
          <w:rFonts w:asciiTheme="minorHAnsi" w:hAnsiTheme="minorHAnsi" w:cstheme="minorHAnsi"/>
          <w:sz w:val="24"/>
          <w:szCs w:val="24"/>
        </w:rPr>
        <w:t xml:space="preserve">up with work related diversity tips that can be posted or mentioned monthly on our social media. </w:t>
      </w:r>
      <w:proofErr w:type="gramStart"/>
      <w:r w:rsidR="002C5FFA">
        <w:rPr>
          <w:rFonts w:asciiTheme="minorHAnsi" w:hAnsiTheme="minorHAnsi" w:cstheme="minorHAnsi"/>
          <w:sz w:val="24"/>
          <w:szCs w:val="24"/>
        </w:rPr>
        <w:t>Also</w:t>
      </w:r>
      <w:proofErr w:type="gramEnd"/>
      <w:r w:rsidR="002C5FFA">
        <w:rPr>
          <w:rFonts w:asciiTheme="minorHAnsi" w:hAnsiTheme="minorHAnsi" w:cstheme="minorHAnsi"/>
          <w:sz w:val="24"/>
          <w:szCs w:val="24"/>
        </w:rPr>
        <w:t xml:space="preserve"> it would be helpful to survey employees about their interest in this area if we send out a survey. </w:t>
      </w:r>
    </w:p>
    <w:p w14:paraId="7D4561AD" w14:textId="77777777" w:rsidR="006136BD" w:rsidRPr="006136BD" w:rsidRDefault="006136BD" w:rsidP="005B7CFE">
      <w:pPr>
        <w:tabs>
          <w:tab w:val="left" w:pos="7416"/>
        </w:tabs>
        <w:rPr>
          <w:rFonts w:asciiTheme="minorHAnsi" w:hAnsiTheme="minorHAnsi" w:cstheme="minorHAnsi"/>
          <w:b/>
          <w:sz w:val="24"/>
          <w:szCs w:val="24"/>
        </w:rPr>
      </w:pPr>
    </w:p>
    <w:p w14:paraId="150F5E71" w14:textId="1C6D5A82" w:rsidR="00CD7586" w:rsidRPr="006136BD" w:rsidRDefault="002C5FFA" w:rsidP="005B7CFE">
      <w:pPr>
        <w:tabs>
          <w:tab w:val="left" w:pos="7416"/>
        </w:tabs>
        <w:rPr>
          <w:rFonts w:asciiTheme="minorHAnsi" w:hAnsiTheme="minorHAnsi" w:cstheme="minorHAnsi"/>
          <w:b/>
          <w:sz w:val="24"/>
          <w:szCs w:val="24"/>
        </w:rPr>
      </w:pPr>
      <w:r w:rsidRPr="002C5FFA">
        <w:rPr>
          <w:rFonts w:asciiTheme="minorHAnsi" w:hAnsiTheme="minorHAnsi" w:cstheme="minorHAnsi"/>
          <w:b/>
          <w:sz w:val="24"/>
          <w:szCs w:val="24"/>
        </w:rPr>
        <w:t>The next Board Meeting is</w:t>
      </w:r>
      <w:r w:rsidR="00CD7586" w:rsidRPr="002C5FFA">
        <w:rPr>
          <w:rFonts w:asciiTheme="minorHAnsi" w:hAnsiTheme="minorHAnsi" w:cstheme="minorHAnsi"/>
          <w:b/>
          <w:sz w:val="24"/>
          <w:szCs w:val="24"/>
        </w:rPr>
        <w:t xml:space="preserve"> </w:t>
      </w:r>
      <w:r w:rsidR="006136BD" w:rsidRPr="002C5FFA">
        <w:rPr>
          <w:rFonts w:asciiTheme="minorHAnsi" w:hAnsiTheme="minorHAnsi" w:cstheme="minorHAnsi"/>
          <w:b/>
          <w:sz w:val="24"/>
          <w:szCs w:val="24"/>
        </w:rPr>
        <w:t>August</w:t>
      </w:r>
      <w:r w:rsidR="00B37C25" w:rsidRPr="002C5FFA">
        <w:rPr>
          <w:rFonts w:asciiTheme="minorHAnsi" w:hAnsiTheme="minorHAnsi" w:cstheme="minorHAnsi"/>
          <w:b/>
          <w:sz w:val="24"/>
          <w:szCs w:val="24"/>
        </w:rPr>
        <w:t xml:space="preserve"> 21</w:t>
      </w:r>
      <w:r w:rsidR="00850207" w:rsidRPr="002C5FFA">
        <w:rPr>
          <w:rFonts w:asciiTheme="minorHAnsi" w:hAnsiTheme="minorHAnsi" w:cstheme="minorHAnsi"/>
          <w:b/>
          <w:sz w:val="24"/>
          <w:szCs w:val="24"/>
        </w:rPr>
        <w:t>, 20</w:t>
      </w:r>
      <w:r w:rsidRPr="002C5FFA">
        <w:rPr>
          <w:rFonts w:asciiTheme="minorHAnsi" w:hAnsiTheme="minorHAnsi" w:cstheme="minorHAnsi"/>
          <w:b/>
          <w:sz w:val="24"/>
          <w:szCs w:val="24"/>
        </w:rPr>
        <w:t>19</w:t>
      </w:r>
      <w:r>
        <w:rPr>
          <w:rFonts w:asciiTheme="minorHAnsi" w:hAnsiTheme="minorHAnsi" w:cstheme="minorHAnsi"/>
          <w:sz w:val="24"/>
          <w:szCs w:val="24"/>
        </w:rPr>
        <w:t xml:space="preserve">. </w:t>
      </w:r>
    </w:p>
    <w:p w14:paraId="09A6CD40" w14:textId="77777777" w:rsidR="00063886" w:rsidRPr="006136BD" w:rsidRDefault="00063886" w:rsidP="005B7CFE">
      <w:pPr>
        <w:spacing w:line="280" w:lineRule="exact"/>
        <w:rPr>
          <w:rFonts w:asciiTheme="minorHAnsi" w:hAnsiTheme="minorHAnsi" w:cstheme="minorHAnsi"/>
          <w:sz w:val="24"/>
          <w:szCs w:val="24"/>
        </w:rPr>
      </w:pPr>
    </w:p>
    <w:p w14:paraId="5F1CCC91" w14:textId="3A925398" w:rsidR="000910CB" w:rsidRPr="00685F7E" w:rsidRDefault="000910CB" w:rsidP="005B7CFE">
      <w:pPr>
        <w:pStyle w:val="ListParagraph"/>
        <w:spacing w:line="280" w:lineRule="exact"/>
        <w:ind w:left="0"/>
        <w:rPr>
          <w:rFonts w:ascii="Times New Roman" w:hAnsi="Times New Roman"/>
          <w:color w:val="C4BC96" w:themeColor="background2" w:themeShade="BF"/>
        </w:rPr>
      </w:pPr>
      <w:r w:rsidRPr="006136BD">
        <w:rPr>
          <w:rFonts w:asciiTheme="minorHAnsi" w:hAnsiTheme="minorHAnsi" w:cstheme="minorHAnsi"/>
          <w:sz w:val="24"/>
          <w:szCs w:val="24"/>
        </w:rPr>
        <w:t xml:space="preserve">Meeting adjourned </w:t>
      </w:r>
      <w:r w:rsidR="002B3F0C" w:rsidRPr="006136BD">
        <w:rPr>
          <w:rFonts w:asciiTheme="minorHAnsi" w:hAnsiTheme="minorHAnsi" w:cstheme="minorHAnsi"/>
          <w:sz w:val="24"/>
          <w:szCs w:val="24"/>
        </w:rPr>
        <w:t xml:space="preserve">at </w:t>
      </w:r>
      <w:r w:rsidR="00CD7586" w:rsidRPr="006136BD">
        <w:rPr>
          <w:rFonts w:asciiTheme="minorHAnsi" w:hAnsiTheme="minorHAnsi" w:cstheme="minorHAnsi"/>
          <w:sz w:val="24"/>
          <w:szCs w:val="24"/>
        </w:rPr>
        <w:t>9</w:t>
      </w:r>
      <w:r w:rsidR="00716DE9" w:rsidRPr="006136BD">
        <w:rPr>
          <w:rFonts w:asciiTheme="minorHAnsi" w:hAnsiTheme="minorHAnsi" w:cstheme="minorHAnsi"/>
          <w:sz w:val="24"/>
          <w:szCs w:val="24"/>
        </w:rPr>
        <w:t>:</w:t>
      </w:r>
      <w:r w:rsidR="00990A66" w:rsidRPr="006136BD">
        <w:rPr>
          <w:rFonts w:asciiTheme="minorHAnsi" w:hAnsiTheme="minorHAnsi" w:cstheme="minorHAnsi"/>
          <w:sz w:val="24"/>
          <w:szCs w:val="24"/>
        </w:rPr>
        <w:t>0</w:t>
      </w:r>
      <w:r w:rsidR="00530FAC" w:rsidRPr="006136BD">
        <w:rPr>
          <w:rFonts w:asciiTheme="minorHAnsi" w:hAnsiTheme="minorHAnsi" w:cstheme="minorHAnsi"/>
          <w:sz w:val="24"/>
          <w:szCs w:val="24"/>
        </w:rPr>
        <w:t>0</w:t>
      </w:r>
      <w:r w:rsidR="00806891" w:rsidRPr="006136BD">
        <w:rPr>
          <w:rFonts w:asciiTheme="minorHAnsi" w:hAnsiTheme="minorHAnsi" w:cstheme="minorHAnsi"/>
          <w:sz w:val="24"/>
          <w:szCs w:val="24"/>
        </w:rPr>
        <w:t xml:space="preserve"> </w:t>
      </w:r>
      <w:r w:rsidR="00CD7586" w:rsidRPr="006136BD">
        <w:rPr>
          <w:rFonts w:asciiTheme="minorHAnsi" w:hAnsiTheme="minorHAnsi" w:cstheme="minorHAnsi"/>
          <w:sz w:val="24"/>
          <w:szCs w:val="24"/>
        </w:rPr>
        <w:t>a</w:t>
      </w:r>
      <w:r w:rsidR="005715F3" w:rsidRPr="006136BD">
        <w:rPr>
          <w:rFonts w:asciiTheme="minorHAnsi" w:hAnsiTheme="minorHAnsi" w:cstheme="minorHAnsi"/>
          <w:sz w:val="24"/>
          <w:szCs w:val="24"/>
        </w:rPr>
        <w:t>.</w:t>
      </w:r>
      <w:r w:rsidRPr="006136BD">
        <w:rPr>
          <w:rFonts w:asciiTheme="minorHAnsi" w:hAnsiTheme="minorHAnsi" w:cstheme="minorHAnsi"/>
          <w:sz w:val="24"/>
          <w:szCs w:val="24"/>
        </w:rPr>
        <w:t>m.</w:t>
      </w:r>
      <w:r w:rsidR="00986231" w:rsidRPr="00F96022">
        <w:rPr>
          <w:rFonts w:ascii="Times New Roman" w:hAnsi="Times New Roman"/>
          <w:color w:val="C4BC96" w:themeColor="background2" w:themeShade="BF"/>
          <w:sz w:val="24"/>
          <w:szCs w:val="24"/>
        </w:rPr>
        <w:tab/>
      </w:r>
      <w:r w:rsidR="00986231" w:rsidRPr="00F96022">
        <w:rPr>
          <w:rFonts w:ascii="Times New Roman" w:hAnsi="Times New Roman"/>
          <w:color w:val="C4BC96" w:themeColor="background2" w:themeShade="BF"/>
          <w:sz w:val="24"/>
          <w:szCs w:val="24"/>
        </w:rPr>
        <w:tab/>
      </w:r>
      <w:r w:rsidR="00986231" w:rsidRPr="00F96022">
        <w:rPr>
          <w:rFonts w:ascii="Times New Roman" w:hAnsi="Times New Roman"/>
          <w:color w:val="C4BC96" w:themeColor="background2" w:themeShade="BF"/>
          <w:sz w:val="24"/>
          <w:szCs w:val="24"/>
        </w:rPr>
        <w:tab/>
      </w:r>
    </w:p>
    <w:sectPr w:rsidR="000910CB" w:rsidRPr="00685F7E" w:rsidSect="005B7CFE">
      <w:footerReference w:type="even" r:id="rId12"/>
      <w:footerReference w:type="default" r:id="rId13"/>
      <w:pgSz w:w="12240" w:h="15840" w:code="1"/>
      <w:pgMar w:top="576" w:right="864" w:bottom="173"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4DB6B" w14:textId="77777777" w:rsidR="00A4538F" w:rsidRDefault="00A4538F">
      <w:r>
        <w:separator/>
      </w:r>
    </w:p>
  </w:endnote>
  <w:endnote w:type="continuationSeparator" w:id="0">
    <w:p w14:paraId="37CC23A4" w14:textId="77777777" w:rsidR="00A4538F" w:rsidRDefault="00A4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CBFE5" w14:textId="77777777" w:rsidR="008E496F" w:rsidRDefault="008E4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2A82CA" w14:textId="77777777" w:rsidR="008E496F" w:rsidRDefault="008E4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ED8F" w14:textId="012A4BCB" w:rsidR="008E496F" w:rsidRDefault="008E4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15D8">
      <w:rPr>
        <w:rStyle w:val="PageNumber"/>
        <w:noProof/>
      </w:rPr>
      <w:t>6</w:t>
    </w:r>
    <w:r>
      <w:rPr>
        <w:rStyle w:val="PageNumber"/>
      </w:rPr>
      <w:fldChar w:fldCharType="end"/>
    </w:r>
  </w:p>
  <w:p w14:paraId="56D94357" w14:textId="77777777" w:rsidR="008E496F" w:rsidRPr="000B34C8" w:rsidRDefault="008E496F" w:rsidP="00867EA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0B3FC" w14:textId="77777777" w:rsidR="00A4538F" w:rsidRDefault="00A4538F">
      <w:r>
        <w:separator/>
      </w:r>
    </w:p>
  </w:footnote>
  <w:footnote w:type="continuationSeparator" w:id="0">
    <w:p w14:paraId="23335BD3" w14:textId="77777777" w:rsidR="00A4538F" w:rsidRDefault="00A45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B21"/>
    <w:multiLevelType w:val="multilevel"/>
    <w:tmpl w:val="3BF6B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F7551"/>
    <w:multiLevelType w:val="hybridMultilevel"/>
    <w:tmpl w:val="03AE9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487F"/>
    <w:multiLevelType w:val="hybridMultilevel"/>
    <w:tmpl w:val="423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61202"/>
    <w:multiLevelType w:val="hybridMultilevel"/>
    <w:tmpl w:val="05FA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F608D"/>
    <w:multiLevelType w:val="hybridMultilevel"/>
    <w:tmpl w:val="B9BC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9A12AC"/>
    <w:multiLevelType w:val="hybridMultilevel"/>
    <w:tmpl w:val="CEC264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9165C4"/>
    <w:multiLevelType w:val="hybridMultilevel"/>
    <w:tmpl w:val="9B7E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386"/>
    <w:rsid w:val="0000363C"/>
    <w:rsid w:val="00003A8B"/>
    <w:rsid w:val="000045DB"/>
    <w:rsid w:val="00006973"/>
    <w:rsid w:val="000117E0"/>
    <w:rsid w:val="00011F86"/>
    <w:rsid w:val="0001401D"/>
    <w:rsid w:val="00014DA3"/>
    <w:rsid w:val="00014EF2"/>
    <w:rsid w:val="00015576"/>
    <w:rsid w:val="0001679E"/>
    <w:rsid w:val="00021360"/>
    <w:rsid w:val="00021A8F"/>
    <w:rsid w:val="000224D6"/>
    <w:rsid w:val="00024949"/>
    <w:rsid w:val="00024F8A"/>
    <w:rsid w:val="0002541A"/>
    <w:rsid w:val="00026268"/>
    <w:rsid w:val="0002657E"/>
    <w:rsid w:val="00027487"/>
    <w:rsid w:val="0003045B"/>
    <w:rsid w:val="00032395"/>
    <w:rsid w:val="00032735"/>
    <w:rsid w:val="00033A60"/>
    <w:rsid w:val="00034BC1"/>
    <w:rsid w:val="0003586A"/>
    <w:rsid w:val="00043163"/>
    <w:rsid w:val="00043799"/>
    <w:rsid w:val="000472CC"/>
    <w:rsid w:val="00052386"/>
    <w:rsid w:val="000549E0"/>
    <w:rsid w:val="000562F2"/>
    <w:rsid w:val="00056B07"/>
    <w:rsid w:val="00060F31"/>
    <w:rsid w:val="00061788"/>
    <w:rsid w:val="00061A22"/>
    <w:rsid w:val="00062CBF"/>
    <w:rsid w:val="00062FC1"/>
    <w:rsid w:val="00063886"/>
    <w:rsid w:val="00065F7F"/>
    <w:rsid w:val="00065FAC"/>
    <w:rsid w:val="00067051"/>
    <w:rsid w:val="000729AB"/>
    <w:rsid w:val="00072F02"/>
    <w:rsid w:val="00073422"/>
    <w:rsid w:val="00073589"/>
    <w:rsid w:val="00082321"/>
    <w:rsid w:val="00083024"/>
    <w:rsid w:val="000856A5"/>
    <w:rsid w:val="0008596A"/>
    <w:rsid w:val="00090669"/>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A7E47"/>
    <w:rsid w:val="000B34C8"/>
    <w:rsid w:val="000B3E0D"/>
    <w:rsid w:val="000B7B0A"/>
    <w:rsid w:val="000C085D"/>
    <w:rsid w:val="000C213E"/>
    <w:rsid w:val="000C2F23"/>
    <w:rsid w:val="000D0E41"/>
    <w:rsid w:val="000D168F"/>
    <w:rsid w:val="000D3CD5"/>
    <w:rsid w:val="000D78F7"/>
    <w:rsid w:val="000E4594"/>
    <w:rsid w:val="000E5012"/>
    <w:rsid w:val="000E75B5"/>
    <w:rsid w:val="000F0A38"/>
    <w:rsid w:val="000F2045"/>
    <w:rsid w:val="000F35C0"/>
    <w:rsid w:val="000F4047"/>
    <w:rsid w:val="000F50A1"/>
    <w:rsid w:val="000F5202"/>
    <w:rsid w:val="000F6F37"/>
    <w:rsid w:val="000F7467"/>
    <w:rsid w:val="001027DC"/>
    <w:rsid w:val="00103914"/>
    <w:rsid w:val="00107077"/>
    <w:rsid w:val="00107342"/>
    <w:rsid w:val="00107C64"/>
    <w:rsid w:val="0011612F"/>
    <w:rsid w:val="00120A2B"/>
    <w:rsid w:val="00121D64"/>
    <w:rsid w:val="00122A09"/>
    <w:rsid w:val="00123171"/>
    <w:rsid w:val="00123E1E"/>
    <w:rsid w:val="00124BA3"/>
    <w:rsid w:val="001300DB"/>
    <w:rsid w:val="001302A6"/>
    <w:rsid w:val="00130B22"/>
    <w:rsid w:val="001327D8"/>
    <w:rsid w:val="0013490E"/>
    <w:rsid w:val="00134E24"/>
    <w:rsid w:val="001356B2"/>
    <w:rsid w:val="00135E09"/>
    <w:rsid w:val="00137664"/>
    <w:rsid w:val="00137A5B"/>
    <w:rsid w:val="0014162C"/>
    <w:rsid w:val="00143765"/>
    <w:rsid w:val="001440FC"/>
    <w:rsid w:val="001474A1"/>
    <w:rsid w:val="00150787"/>
    <w:rsid w:val="00156A3C"/>
    <w:rsid w:val="001576CC"/>
    <w:rsid w:val="00161CC8"/>
    <w:rsid w:val="00161E28"/>
    <w:rsid w:val="0016285E"/>
    <w:rsid w:val="00163725"/>
    <w:rsid w:val="00164B9B"/>
    <w:rsid w:val="001661EF"/>
    <w:rsid w:val="001664FB"/>
    <w:rsid w:val="001679AF"/>
    <w:rsid w:val="00170AA2"/>
    <w:rsid w:val="00171D8C"/>
    <w:rsid w:val="001737D9"/>
    <w:rsid w:val="001816CA"/>
    <w:rsid w:val="0018319D"/>
    <w:rsid w:val="00184497"/>
    <w:rsid w:val="00184680"/>
    <w:rsid w:val="00184E94"/>
    <w:rsid w:val="00185335"/>
    <w:rsid w:val="001869BF"/>
    <w:rsid w:val="00186F25"/>
    <w:rsid w:val="00190EF5"/>
    <w:rsid w:val="00193611"/>
    <w:rsid w:val="001936A3"/>
    <w:rsid w:val="001960A1"/>
    <w:rsid w:val="001A1A68"/>
    <w:rsid w:val="001A3380"/>
    <w:rsid w:val="001A4E2B"/>
    <w:rsid w:val="001B0F15"/>
    <w:rsid w:val="001B1343"/>
    <w:rsid w:val="001B1EC6"/>
    <w:rsid w:val="001B3B50"/>
    <w:rsid w:val="001B3E0C"/>
    <w:rsid w:val="001B4D23"/>
    <w:rsid w:val="001B7A02"/>
    <w:rsid w:val="001B7B0E"/>
    <w:rsid w:val="001C4E16"/>
    <w:rsid w:val="001C5994"/>
    <w:rsid w:val="001C5C24"/>
    <w:rsid w:val="001C7A4F"/>
    <w:rsid w:val="001D0B45"/>
    <w:rsid w:val="001D1D1F"/>
    <w:rsid w:val="001D2AE2"/>
    <w:rsid w:val="001D3C4F"/>
    <w:rsid w:val="001D4A07"/>
    <w:rsid w:val="001D4C0B"/>
    <w:rsid w:val="001D691A"/>
    <w:rsid w:val="001E27DE"/>
    <w:rsid w:val="001E4F2A"/>
    <w:rsid w:val="001E50F6"/>
    <w:rsid w:val="001F2181"/>
    <w:rsid w:val="001F2943"/>
    <w:rsid w:val="001F2E16"/>
    <w:rsid w:val="001F4D3F"/>
    <w:rsid w:val="001F60FD"/>
    <w:rsid w:val="001F6922"/>
    <w:rsid w:val="00201CA2"/>
    <w:rsid w:val="00202C61"/>
    <w:rsid w:val="00203D6F"/>
    <w:rsid w:val="00205F2D"/>
    <w:rsid w:val="002065D5"/>
    <w:rsid w:val="00206D6C"/>
    <w:rsid w:val="002106DD"/>
    <w:rsid w:val="00212FE3"/>
    <w:rsid w:val="002165C5"/>
    <w:rsid w:val="0021673E"/>
    <w:rsid w:val="0022065F"/>
    <w:rsid w:val="00221D7A"/>
    <w:rsid w:val="002247B4"/>
    <w:rsid w:val="00224E6E"/>
    <w:rsid w:val="00227817"/>
    <w:rsid w:val="00231697"/>
    <w:rsid w:val="002331C1"/>
    <w:rsid w:val="002345F1"/>
    <w:rsid w:val="002366ED"/>
    <w:rsid w:val="00246090"/>
    <w:rsid w:val="00250458"/>
    <w:rsid w:val="00254121"/>
    <w:rsid w:val="002626C3"/>
    <w:rsid w:val="00263FD9"/>
    <w:rsid w:val="00264E77"/>
    <w:rsid w:val="00265D2F"/>
    <w:rsid w:val="00265F0E"/>
    <w:rsid w:val="00266C1B"/>
    <w:rsid w:val="00271A04"/>
    <w:rsid w:val="00272D5C"/>
    <w:rsid w:val="002740EE"/>
    <w:rsid w:val="002747A6"/>
    <w:rsid w:val="00274B8E"/>
    <w:rsid w:val="0027685E"/>
    <w:rsid w:val="00277C93"/>
    <w:rsid w:val="00284FBC"/>
    <w:rsid w:val="0028600B"/>
    <w:rsid w:val="00286394"/>
    <w:rsid w:val="00287403"/>
    <w:rsid w:val="00293B87"/>
    <w:rsid w:val="00295A18"/>
    <w:rsid w:val="002A029F"/>
    <w:rsid w:val="002A339C"/>
    <w:rsid w:val="002A3978"/>
    <w:rsid w:val="002A4F5A"/>
    <w:rsid w:val="002A6BD7"/>
    <w:rsid w:val="002B1591"/>
    <w:rsid w:val="002B1709"/>
    <w:rsid w:val="002B23C6"/>
    <w:rsid w:val="002B26A3"/>
    <w:rsid w:val="002B3F0C"/>
    <w:rsid w:val="002C0561"/>
    <w:rsid w:val="002C11FD"/>
    <w:rsid w:val="002C211A"/>
    <w:rsid w:val="002C3226"/>
    <w:rsid w:val="002C40BF"/>
    <w:rsid w:val="002C461A"/>
    <w:rsid w:val="002C5CA6"/>
    <w:rsid w:val="002C5FFA"/>
    <w:rsid w:val="002C6D20"/>
    <w:rsid w:val="002C74A1"/>
    <w:rsid w:val="002D05C8"/>
    <w:rsid w:val="002D39AA"/>
    <w:rsid w:val="002D4B02"/>
    <w:rsid w:val="002E1347"/>
    <w:rsid w:val="002E2BF0"/>
    <w:rsid w:val="002E3177"/>
    <w:rsid w:val="002E51BB"/>
    <w:rsid w:val="002E56BD"/>
    <w:rsid w:val="002E60C4"/>
    <w:rsid w:val="002E6331"/>
    <w:rsid w:val="002E7287"/>
    <w:rsid w:val="002E7B3D"/>
    <w:rsid w:val="002F01CF"/>
    <w:rsid w:val="002F08D1"/>
    <w:rsid w:val="002F0C10"/>
    <w:rsid w:val="002F18A1"/>
    <w:rsid w:val="002F1B2F"/>
    <w:rsid w:val="002F2181"/>
    <w:rsid w:val="002F3C97"/>
    <w:rsid w:val="002F6F6B"/>
    <w:rsid w:val="002F7D09"/>
    <w:rsid w:val="00306439"/>
    <w:rsid w:val="00306A5F"/>
    <w:rsid w:val="00307A74"/>
    <w:rsid w:val="00311098"/>
    <w:rsid w:val="00314CD1"/>
    <w:rsid w:val="00315504"/>
    <w:rsid w:val="00315CEA"/>
    <w:rsid w:val="00316128"/>
    <w:rsid w:val="003173C6"/>
    <w:rsid w:val="003179A6"/>
    <w:rsid w:val="0032056C"/>
    <w:rsid w:val="0032193A"/>
    <w:rsid w:val="00323F96"/>
    <w:rsid w:val="003245A6"/>
    <w:rsid w:val="00325FBE"/>
    <w:rsid w:val="003261A5"/>
    <w:rsid w:val="003311AD"/>
    <w:rsid w:val="00331772"/>
    <w:rsid w:val="00331B51"/>
    <w:rsid w:val="00331F99"/>
    <w:rsid w:val="0033323C"/>
    <w:rsid w:val="00335597"/>
    <w:rsid w:val="00335ACE"/>
    <w:rsid w:val="003360A4"/>
    <w:rsid w:val="00337D22"/>
    <w:rsid w:val="003426B5"/>
    <w:rsid w:val="003440A3"/>
    <w:rsid w:val="00344C2E"/>
    <w:rsid w:val="003503E7"/>
    <w:rsid w:val="0035125F"/>
    <w:rsid w:val="00353D74"/>
    <w:rsid w:val="00355A2E"/>
    <w:rsid w:val="00361718"/>
    <w:rsid w:val="0036194F"/>
    <w:rsid w:val="00363C67"/>
    <w:rsid w:val="00364541"/>
    <w:rsid w:val="003700A4"/>
    <w:rsid w:val="00370E4F"/>
    <w:rsid w:val="00371E46"/>
    <w:rsid w:val="003729CD"/>
    <w:rsid w:val="003756D1"/>
    <w:rsid w:val="003759F6"/>
    <w:rsid w:val="003760BA"/>
    <w:rsid w:val="00377658"/>
    <w:rsid w:val="00380832"/>
    <w:rsid w:val="003810B2"/>
    <w:rsid w:val="0038154C"/>
    <w:rsid w:val="00383E4F"/>
    <w:rsid w:val="0039044F"/>
    <w:rsid w:val="00391145"/>
    <w:rsid w:val="003917AC"/>
    <w:rsid w:val="00392162"/>
    <w:rsid w:val="0039275C"/>
    <w:rsid w:val="00392E57"/>
    <w:rsid w:val="00396F53"/>
    <w:rsid w:val="00397C41"/>
    <w:rsid w:val="00397CCF"/>
    <w:rsid w:val="003A2464"/>
    <w:rsid w:val="003A608E"/>
    <w:rsid w:val="003A6A27"/>
    <w:rsid w:val="003B01BB"/>
    <w:rsid w:val="003B16DC"/>
    <w:rsid w:val="003B278F"/>
    <w:rsid w:val="003B2D1A"/>
    <w:rsid w:val="003B2D3F"/>
    <w:rsid w:val="003B36E7"/>
    <w:rsid w:val="003B51F7"/>
    <w:rsid w:val="003B66B0"/>
    <w:rsid w:val="003B7BD3"/>
    <w:rsid w:val="003C094F"/>
    <w:rsid w:val="003C49C0"/>
    <w:rsid w:val="003C59AF"/>
    <w:rsid w:val="003C65CE"/>
    <w:rsid w:val="003D2C4F"/>
    <w:rsid w:val="003D48CB"/>
    <w:rsid w:val="003D4D11"/>
    <w:rsid w:val="003D55F5"/>
    <w:rsid w:val="003D575E"/>
    <w:rsid w:val="003D633F"/>
    <w:rsid w:val="003E0285"/>
    <w:rsid w:val="003E0AB1"/>
    <w:rsid w:val="003E183F"/>
    <w:rsid w:val="003E216A"/>
    <w:rsid w:val="003E27CF"/>
    <w:rsid w:val="003E39CD"/>
    <w:rsid w:val="003E651A"/>
    <w:rsid w:val="003F2A6F"/>
    <w:rsid w:val="003F2BE1"/>
    <w:rsid w:val="003F3C08"/>
    <w:rsid w:val="003F41C9"/>
    <w:rsid w:val="003F4BE9"/>
    <w:rsid w:val="003F6072"/>
    <w:rsid w:val="003F7064"/>
    <w:rsid w:val="004016CB"/>
    <w:rsid w:val="00403A47"/>
    <w:rsid w:val="0040428C"/>
    <w:rsid w:val="0040694B"/>
    <w:rsid w:val="00406B99"/>
    <w:rsid w:val="0040775B"/>
    <w:rsid w:val="00407CB8"/>
    <w:rsid w:val="0041229C"/>
    <w:rsid w:val="00412E6C"/>
    <w:rsid w:val="00416596"/>
    <w:rsid w:val="00416B2A"/>
    <w:rsid w:val="00420C67"/>
    <w:rsid w:val="0042233F"/>
    <w:rsid w:val="004225DA"/>
    <w:rsid w:val="00423497"/>
    <w:rsid w:val="0042430A"/>
    <w:rsid w:val="004276FC"/>
    <w:rsid w:val="00430AD7"/>
    <w:rsid w:val="00430CF7"/>
    <w:rsid w:val="00431CEB"/>
    <w:rsid w:val="004324A9"/>
    <w:rsid w:val="0043409E"/>
    <w:rsid w:val="004365B6"/>
    <w:rsid w:val="00437ED0"/>
    <w:rsid w:val="0044099C"/>
    <w:rsid w:val="00440AA0"/>
    <w:rsid w:val="00442BB6"/>
    <w:rsid w:val="00443C3C"/>
    <w:rsid w:val="00444E9F"/>
    <w:rsid w:val="004452AC"/>
    <w:rsid w:val="00450644"/>
    <w:rsid w:val="0045064E"/>
    <w:rsid w:val="00452740"/>
    <w:rsid w:val="004538C3"/>
    <w:rsid w:val="004626B3"/>
    <w:rsid w:val="00465E48"/>
    <w:rsid w:val="00466117"/>
    <w:rsid w:val="00470A7C"/>
    <w:rsid w:val="00473934"/>
    <w:rsid w:val="004751DF"/>
    <w:rsid w:val="00482031"/>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2163"/>
    <w:rsid w:val="004B61CE"/>
    <w:rsid w:val="004B676E"/>
    <w:rsid w:val="004C0B59"/>
    <w:rsid w:val="004C0CFD"/>
    <w:rsid w:val="004D040F"/>
    <w:rsid w:val="004D672E"/>
    <w:rsid w:val="004D6845"/>
    <w:rsid w:val="004E2EA5"/>
    <w:rsid w:val="004E30D5"/>
    <w:rsid w:val="004E3E0F"/>
    <w:rsid w:val="004E6E17"/>
    <w:rsid w:val="004E71F3"/>
    <w:rsid w:val="004E7FAD"/>
    <w:rsid w:val="004F285E"/>
    <w:rsid w:val="004F3CB9"/>
    <w:rsid w:val="004F628C"/>
    <w:rsid w:val="004F7692"/>
    <w:rsid w:val="004F79F5"/>
    <w:rsid w:val="005009AF"/>
    <w:rsid w:val="005016ED"/>
    <w:rsid w:val="0050171A"/>
    <w:rsid w:val="005036E7"/>
    <w:rsid w:val="005041F0"/>
    <w:rsid w:val="00505B78"/>
    <w:rsid w:val="005138BE"/>
    <w:rsid w:val="00516621"/>
    <w:rsid w:val="00524CCB"/>
    <w:rsid w:val="005303BA"/>
    <w:rsid w:val="00530651"/>
    <w:rsid w:val="00530976"/>
    <w:rsid w:val="00530FAC"/>
    <w:rsid w:val="00532C58"/>
    <w:rsid w:val="005346BD"/>
    <w:rsid w:val="005367B1"/>
    <w:rsid w:val="0053716E"/>
    <w:rsid w:val="005374C4"/>
    <w:rsid w:val="00540D3A"/>
    <w:rsid w:val="00541449"/>
    <w:rsid w:val="005423EB"/>
    <w:rsid w:val="00544208"/>
    <w:rsid w:val="00544582"/>
    <w:rsid w:val="00544E39"/>
    <w:rsid w:val="005465E3"/>
    <w:rsid w:val="00555617"/>
    <w:rsid w:val="00556BFC"/>
    <w:rsid w:val="005570A8"/>
    <w:rsid w:val="00557259"/>
    <w:rsid w:val="00562B4F"/>
    <w:rsid w:val="0056322C"/>
    <w:rsid w:val="00563655"/>
    <w:rsid w:val="00566154"/>
    <w:rsid w:val="00566965"/>
    <w:rsid w:val="00566E93"/>
    <w:rsid w:val="0057092C"/>
    <w:rsid w:val="005715F3"/>
    <w:rsid w:val="00574192"/>
    <w:rsid w:val="0057658C"/>
    <w:rsid w:val="0057676A"/>
    <w:rsid w:val="00581A08"/>
    <w:rsid w:val="005844D0"/>
    <w:rsid w:val="00591BDE"/>
    <w:rsid w:val="0059480E"/>
    <w:rsid w:val="00594E2B"/>
    <w:rsid w:val="00595B3A"/>
    <w:rsid w:val="00597487"/>
    <w:rsid w:val="005A2387"/>
    <w:rsid w:val="005A3564"/>
    <w:rsid w:val="005A7667"/>
    <w:rsid w:val="005B008B"/>
    <w:rsid w:val="005B234D"/>
    <w:rsid w:val="005B2487"/>
    <w:rsid w:val="005B3FAA"/>
    <w:rsid w:val="005B5913"/>
    <w:rsid w:val="005B59DB"/>
    <w:rsid w:val="005B7CFE"/>
    <w:rsid w:val="005C08B6"/>
    <w:rsid w:val="005C2ACC"/>
    <w:rsid w:val="005C2C5D"/>
    <w:rsid w:val="005C519E"/>
    <w:rsid w:val="005C6A32"/>
    <w:rsid w:val="005D34AD"/>
    <w:rsid w:val="005D3581"/>
    <w:rsid w:val="005D3AB4"/>
    <w:rsid w:val="005D756A"/>
    <w:rsid w:val="005D7FF9"/>
    <w:rsid w:val="005E20B6"/>
    <w:rsid w:val="005E2D37"/>
    <w:rsid w:val="005E5496"/>
    <w:rsid w:val="005F2855"/>
    <w:rsid w:val="005F2C9B"/>
    <w:rsid w:val="005F30CE"/>
    <w:rsid w:val="005F5307"/>
    <w:rsid w:val="00600479"/>
    <w:rsid w:val="0060141C"/>
    <w:rsid w:val="00601880"/>
    <w:rsid w:val="00604D30"/>
    <w:rsid w:val="00605B9B"/>
    <w:rsid w:val="00612F03"/>
    <w:rsid w:val="006136BD"/>
    <w:rsid w:val="00613F0A"/>
    <w:rsid w:val="00614D54"/>
    <w:rsid w:val="00614D77"/>
    <w:rsid w:val="00615919"/>
    <w:rsid w:val="00616346"/>
    <w:rsid w:val="00617CCE"/>
    <w:rsid w:val="00617E1F"/>
    <w:rsid w:val="00622FA4"/>
    <w:rsid w:val="006253D5"/>
    <w:rsid w:val="0062552B"/>
    <w:rsid w:val="0062599A"/>
    <w:rsid w:val="00625EC0"/>
    <w:rsid w:val="00632427"/>
    <w:rsid w:val="00636907"/>
    <w:rsid w:val="00637844"/>
    <w:rsid w:val="00637E9E"/>
    <w:rsid w:val="00637FCF"/>
    <w:rsid w:val="0064172E"/>
    <w:rsid w:val="00642A82"/>
    <w:rsid w:val="00642C24"/>
    <w:rsid w:val="00643A37"/>
    <w:rsid w:val="006450FC"/>
    <w:rsid w:val="00645911"/>
    <w:rsid w:val="00647950"/>
    <w:rsid w:val="00653636"/>
    <w:rsid w:val="00657BFE"/>
    <w:rsid w:val="006604F0"/>
    <w:rsid w:val="00661962"/>
    <w:rsid w:val="00661C77"/>
    <w:rsid w:val="00662388"/>
    <w:rsid w:val="00663BFF"/>
    <w:rsid w:val="00664B43"/>
    <w:rsid w:val="0066640B"/>
    <w:rsid w:val="00670475"/>
    <w:rsid w:val="006715C9"/>
    <w:rsid w:val="006719D6"/>
    <w:rsid w:val="00671A2A"/>
    <w:rsid w:val="006726AE"/>
    <w:rsid w:val="0067467C"/>
    <w:rsid w:val="00676695"/>
    <w:rsid w:val="00677F9D"/>
    <w:rsid w:val="00682B9B"/>
    <w:rsid w:val="00683015"/>
    <w:rsid w:val="006838DB"/>
    <w:rsid w:val="00685012"/>
    <w:rsid w:val="00685F7E"/>
    <w:rsid w:val="00686DA4"/>
    <w:rsid w:val="006920A8"/>
    <w:rsid w:val="006922D1"/>
    <w:rsid w:val="006946D7"/>
    <w:rsid w:val="00694D72"/>
    <w:rsid w:val="00695538"/>
    <w:rsid w:val="006A2244"/>
    <w:rsid w:val="006A77CE"/>
    <w:rsid w:val="006B03CD"/>
    <w:rsid w:val="006B1382"/>
    <w:rsid w:val="006B231D"/>
    <w:rsid w:val="006B3CBA"/>
    <w:rsid w:val="006B4BD8"/>
    <w:rsid w:val="006B59F6"/>
    <w:rsid w:val="006B5F54"/>
    <w:rsid w:val="006B761F"/>
    <w:rsid w:val="006B7FB1"/>
    <w:rsid w:val="006C0481"/>
    <w:rsid w:val="006C14DD"/>
    <w:rsid w:val="006C3C01"/>
    <w:rsid w:val="006C3C0C"/>
    <w:rsid w:val="006C4B9F"/>
    <w:rsid w:val="006C6909"/>
    <w:rsid w:val="006C6F1F"/>
    <w:rsid w:val="006D067C"/>
    <w:rsid w:val="006D4820"/>
    <w:rsid w:val="006D5358"/>
    <w:rsid w:val="006E3E3B"/>
    <w:rsid w:val="006E3F9C"/>
    <w:rsid w:val="006F0189"/>
    <w:rsid w:val="006F145B"/>
    <w:rsid w:val="006F21CB"/>
    <w:rsid w:val="006F2C1C"/>
    <w:rsid w:val="006F6956"/>
    <w:rsid w:val="006F6CB0"/>
    <w:rsid w:val="007007E6"/>
    <w:rsid w:val="007010E4"/>
    <w:rsid w:val="00702718"/>
    <w:rsid w:val="007027BB"/>
    <w:rsid w:val="007068CA"/>
    <w:rsid w:val="007107BA"/>
    <w:rsid w:val="00710CBE"/>
    <w:rsid w:val="00712430"/>
    <w:rsid w:val="00712D6D"/>
    <w:rsid w:val="007130EF"/>
    <w:rsid w:val="00713611"/>
    <w:rsid w:val="00716DE9"/>
    <w:rsid w:val="0071788E"/>
    <w:rsid w:val="00717DF0"/>
    <w:rsid w:val="00720768"/>
    <w:rsid w:val="007226EC"/>
    <w:rsid w:val="00722D52"/>
    <w:rsid w:val="00723FCD"/>
    <w:rsid w:val="0072571A"/>
    <w:rsid w:val="00727CA6"/>
    <w:rsid w:val="00730347"/>
    <w:rsid w:val="00732044"/>
    <w:rsid w:val="007321B8"/>
    <w:rsid w:val="00734ABF"/>
    <w:rsid w:val="007355C0"/>
    <w:rsid w:val="007364C0"/>
    <w:rsid w:val="007418CB"/>
    <w:rsid w:val="00742CEC"/>
    <w:rsid w:val="00744804"/>
    <w:rsid w:val="00750E3E"/>
    <w:rsid w:val="00750FD1"/>
    <w:rsid w:val="007512BC"/>
    <w:rsid w:val="00751EE7"/>
    <w:rsid w:val="00754513"/>
    <w:rsid w:val="007574F7"/>
    <w:rsid w:val="007603CF"/>
    <w:rsid w:val="0076080A"/>
    <w:rsid w:val="00765F88"/>
    <w:rsid w:val="00767693"/>
    <w:rsid w:val="00772D2B"/>
    <w:rsid w:val="0077315E"/>
    <w:rsid w:val="00773312"/>
    <w:rsid w:val="00773D7E"/>
    <w:rsid w:val="00780007"/>
    <w:rsid w:val="00780BC5"/>
    <w:rsid w:val="00781CAE"/>
    <w:rsid w:val="00783AC0"/>
    <w:rsid w:val="0078447D"/>
    <w:rsid w:val="0078596E"/>
    <w:rsid w:val="00785F9C"/>
    <w:rsid w:val="00786E35"/>
    <w:rsid w:val="0079032B"/>
    <w:rsid w:val="00790C00"/>
    <w:rsid w:val="0079212D"/>
    <w:rsid w:val="00793985"/>
    <w:rsid w:val="00795FE6"/>
    <w:rsid w:val="00796B21"/>
    <w:rsid w:val="007A1898"/>
    <w:rsid w:val="007A1B45"/>
    <w:rsid w:val="007A31D2"/>
    <w:rsid w:val="007A414E"/>
    <w:rsid w:val="007A5D1C"/>
    <w:rsid w:val="007A61E3"/>
    <w:rsid w:val="007A6872"/>
    <w:rsid w:val="007B169F"/>
    <w:rsid w:val="007B5610"/>
    <w:rsid w:val="007B6E8E"/>
    <w:rsid w:val="007C1F6B"/>
    <w:rsid w:val="007C3568"/>
    <w:rsid w:val="007C4C7E"/>
    <w:rsid w:val="007C5BF4"/>
    <w:rsid w:val="007D4FD2"/>
    <w:rsid w:val="007D586A"/>
    <w:rsid w:val="007D5FC9"/>
    <w:rsid w:val="007D6413"/>
    <w:rsid w:val="007D675D"/>
    <w:rsid w:val="007E04A3"/>
    <w:rsid w:val="007E262E"/>
    <w:rsid w:val="007E4BD1"/>
    <w:rsid w:val="007E5C1C"/>
    <w:rsid w:val="007E67E0"/>
    <w:rsid w:val="007E7108"/>
    <w:rsid w:val="007E7A7F"/>
    <w:rsid w:val="007E7AD1"/>
    <w:rsid w:val="007F23C2"/>
    <w:rsid w:val="007F2653"/>
    <w:rsid w:val="007F37E1"/>
    <w:rsid w:val="007F74D5"/>
    <w:rsid w:val="00802950"/>
    <w:rsid w:val="008030E3"/>
    <w:rsid w:val="00803E8F"/>
    <w:rsid w:val="00806480"/>
    <w:rsid w:val="008064FD"/>
    <w:rsid w:val="00806891"/>
    <w:rsid w:val="008115A0"/>
    <w:rsid w:val="008205A6"/>
    <w:rsid w:val="00822A23"/>
    <w:rsid w:val="00825BCF"/>
    <w:rsid w:val="00825E3B"/>
    <w:rsid w:val="00826CC6"/>
    <w:rsid w:val="00827EBC"/>
    <w:rsid w:val="0083094C"/>
    <w:rsid w:val="00832ECF"/>
    <w:rsid w:val="00834072"/>
    <w:rsid w:val="0083737F"/>
    <w:rsid w:val="00840641"/>
    <w:rsid w:val="0084325A"/>
    <w:rsid w:val="0084516A"/>
    <w:rsid w:val="00846DA2"/>
    <w:rsid w:val="00850207"/>
    <w:rsid w:val="0085274C"/>
    <w:rsid w:val="00852BD0"/>
    <w:rsid w:val="00852DF3"/>
    <w:rsid w:val="00855187"/>
    <w:rsid w:val="00860184"/>
    <w:rsid w:val="00862408"/>
    <w:rsid w:val="00866999"/>
    <w:rsid w:val="00866AF8"/>
    <w:rsid w:val="00866C59"/>
    <w:rsid w:val="008677F3"/>
    <w:rsid w:val="00867EA4"/>
    <w:rsid w:val="00871D14"/>
    <w:rsid w:val="00872DD6"/>
    <w:rsid w:val="00873A04"/>
    <w:rsid w:val="00873DA8"/>
    <w:rsid w:val="00874B10"/>
    <w:rsid w:val="00874C2F"/>
    <w:rsid w:val="00875B1C"/>
    <w:rsid w:val="00876ED9"/>
    <w:rsid w:val="00883586"/>
    <w:rsid w:val="0088700A"/>
    <w:rsid w:val="00887ACB"/>
    <w:rsid w:val="00893279"/>
    <w:rsid w:val="00893746"/>
    <w:rsid w:val="008A19AB"/>
    <w:rsid w:val="008A2B38"/>
    <w:rsid w:val="008A2F07"/>
    <w:rsid w:val="008B0BD4"/>
    <w:rsid w:val="008B4352"/>
    <w:rsid w:val="008B789E"/>
    <w:rsid w:val="008C0560"/>
    <w:rsid w:val="008C3E32"/>
    <w:rsid w:val="008C4563"/>
    <w:rsid w:val="008C65C8"/>
    <w:rsid w:val="008D2EF6"/>
    <w:rsid w:val="008D39A8"/>
    <w:rsid w:val="008D5CD2"/>
    <w:rsid w:val="008D7695"/>
    <w:rsid w:val="008D7837"/>
    <w:rsid w:val="008D7F9C"/>
    <w:rsid w:val="008E11AD"/>
    <w:rsid w:val="008E496F"/>
    <w:rsid w:val="008F3493"/>
    <w:rsid w:val="008F7616"/>
    <w:rsid w:val="009026F0"/>
    <w:rsid w:val="009029D4"/>
    <w:rsid w:val="009040C0"/>
    <w:rsid w:val="0090532B"/>
    <w:rsid w:val="00907445"/>
    <w:rsid w:val="00912440"/>
    <w:rsid w:val="00915A7D"/>
    <w:rsid w:val="009161AC"/>
    <w:rsid w:val="009164AC"/>
    <w:rsid w:val="00920241"/>
    <w:rsid w:val="0092072E"/>
    <w:rsid w:val="009212E3"/>
    <w:rsid w:val="009215D8"/>
    <w:rsid w:val="00924B32"/>
    <w:rsid w:val="00926B58"/>
    <w:rsid w:val="0092721B"/>
    <w:rsid w:val="00930E73"/>
    <w:rsid w:val="00931FFF"/>
    <w:rsid w:val="009324A9"/>
    <w:rsid w:val="00932A99"/>
    <w:rsid w:val="0093302A"/>
    <w:rsid w:val="0093307A"/>
    <w:rsid w:val="009357FA"/>
    <w:rsid w:val="00936DA2"/>
    <w:rsid w:val="0093710D"/>
    <w:rsid w:val="009406A7"/>
    <w:rsid w:val="00941A8F"/>
    <w:rsid w:val="0094326E"/>
    <w:rsid w:val="00943545"/>
    <w:rsid w:val="00945E26"/>
    <w:rsid w:val="00947846"/>
    <w:rsid w:val="009518C5"/>
    <w:rsid w:val="00953691"/>
    <w:rsid w:val="00955D12"/>
    <w:rsid w:val="00955E67"/>
    <w:rsid w:val="00957A4B"/>
    <w:rsid w:val="009602B6"/>
    <w:rsid w:val="00960E77"/>
    <w:rsid w:val="009617BA"/>
    <w:rsid w:val="00963218"/>
    <w:rsid w:val="00967DB3"/>
    <w:rsid w:val="00967E46"/>
    <w:rsid w:val="00971079"/>
    <w:rsid w:val="00971AF8"/>
    <w:rsid w:val="00975A2A"/>
    <w:rsid w:val="00976228"/>
    <w:rsid w:val="00980CFC"/>
    <w:rsid w:val="0098114B"/>
    <w:rsid w:val="0098244B"/>
    <w:rsid w:val="00982A41"/>
    <w:rsid w:val="00985031"/>
    <w:rsid w:val="00986231"/>
    <w:rsid w:val="00990A66"/>
    <w:rsid w:val="00991262"/>
    <w:rsid w:val="00994500"/>
    <w:rsid w:val="00994936"/>
    <w:rsid w:val="00994C4F"/>
    <w:rsid w:val="0099609B"/>
    <w:rsid w:val="009973F5"/>
    <w:rsid w:val="009A0626"/>
    <w:rsid w:val="009A2871"/>
    <w:rsid w:val="009A2AEB"/>
    <w:rsid w:val="009A4384"/>
    <w:rsid w:val="009A68CC"/>
    <w:rsid w:val="009A7827"/>
    <w:rsid w:val="009A7908"/>
    <w:rsid w:val="009B0C4F"/>
    <w:rsid w:val="009B0C52"/>
    <w:rsid w:val="009B16B4"/>
    <w:rsid w:val="009B2BF0"/>
    <w:rsid w:val="009B5283"/>
    <w:rsid w:val="009B5DEF"/>
    <w:rsid w:val="009B79D6"/>
    <w:rsid w:val="009C00FB"/>
    <w:rsid w:val="009C203A"/>
    <w:rsid w:val="009C29EE"/>
    <w:rsid w:val="009C2EF3"/>
    <w:rsid w:val="009C33B0"/>
    <w:rsid w:val="009C6875"/>
    <w:rsid w:val="009C728C"/>
    <w:rsid w:val="009D25A4"/>
    <w:rsid w:val="009D7AFB"/>
    <w:rsid w:val="009E1889"/>
    <w:rsid w:val="009E1C8E"/>
    <w:rsid w:val="009E4A0C"/>
    <w:rsid w:val="009E5D5C"/>
    <w:rsid w:val="009E73DB"/>
    <w:rsid w:val="009E7829"/>
    <w:rsid w:val="009F1D74"/>
    <w:rsid w:val="009F2338"/>
    <w:rsid w:val="009F41F0"/>
    <w:rsid w:val="009F6359"/>
    <w:rsid w:val="009F6658"/>
    <w:rsid w:val="00A00185"/>
    <w:rsid w:val="00A001C1"/>
    <w:rsid w:val="00A0093E"/>
    <w:rsid w:val="00A00CEB"/>
    <w:rsid w:val="00A02B93"/>
    <w:rsid w:val="00A034CA"/>
    <w:rsid w:val="00A06C2C"/>
    <w:rsid w:val="00A07D42"/>
    <w:rsid w:val="00A10329"/>
    <w:rsid w:val="00A1186C"/>
    <w:rsid w:val="00A14583"/>
    <w:rsid w:val="00A1477E"/>
    <w:rsid w:val="00A15516"/>
    <w:rsid w:val="00A16D1C"/>
    <w:rsid w:val="00A21120"/>
    <w:rsid w:val="00A24771"/>
    <w:rsid w:val="00A26412"/>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4538F"/>
    <w:rsid w:val="00A50477"/>
    <w:rsid w:val="00A50A70"/>
    <w:rsid w:val="00A52337"/>
    <w:rsid w:val="00A54089"/>
    <w:rsid w:val="00A55740"/>
    <w:rsid w:val="00A5752D"/>
    <w:rsid w:val="00A5772E"/>
    <w:rsid w:val="00A63DFA"/>
    <w:rsid w:val="00A646C4"/>
    <w:rsid w:val="00A64911"/>
    <w:rsid w:val="00A66515"/>
    <w:rsid w:val="00A67C2D"/>
    <w:rsid w:val="00A729B2"/>
    <w:rsid w:val="00A72B24"/>
    <w:rsid w:val="00A766CA"/>
    <w:rsid w:val="00A76A95"/>
    <w:rsid w:val="00A76DCE"/>
    <w:rsid w:val="00A77C1D"/>
    <w:rsid w:val="00A86D1F"/>
    <w:rsid w:val="00A8756E"/>
    <w:rsid w:val="00A90905"/>
    <w:rsid w:val="00A91753"/>
    <w:rsid w:val="00A91A18"/>
    <w:rsid w:val="00A923E5"/>
    <w:rsid w:val="00A96DBE"/>
    <w:rsid w:val="00A97631"/>
    <w:rsid w:val="00AA00CA"/>
    <w:rsid w:val="00AA186D"/>
    <w:rsid w:val="00AA19D6"/>
    <w:rsid w:val="00AA4D63"/>
    <w:rsid w:val="00AB4B43"/>
    <w:rsid w:val="00AB51F2"/>
    <w:rsid w:val="00AC2272"/>
    <w:rsid w:val="00AC25B4"/>
    <w:rsid w:val="00AC2712"/>
    <w:rsid w:val="00AC2E60"/>
    <w:rsid w:val="00AC306F"/>
    <w:rsid w:val="00AC4DF1"/>
    <w:rsid w:val="00AC7231"/>
    <w:rsid w:val="00AC725C"/>
    <w:rsid w:val="00AD0AAF"/>
    <w:rsid w:val="00AD2014"/>
    <w:rsid w:val="00AD24DE"/>
    <w:rsid w:val="00AD35F4"/>
    <w:rsid w:val="00AD605B"/>
    <w:rsid w:val="00AD6AD7"/>
    <w:rsid w:val="00AD7D7C"/>
    <w:rsid w:val="00AE1AF1"/>
    <w:rsid w:val="00AE257C"/>
    <w:rsid w:val="00AE2E7D"/>
    <w:rsid w:val="00AE307F"/>
    <w:rsid w:val="00AE3FCE"/>
    <w:rsid w:val="00AE4F35"/>
    <w:rsid w:val="00AE7BF6"/>
    <w:rsid w:val="00AF01D9"/>
    <w:rsid w:val="00AF131B"/>
    <w:rsid w:val="00AF2332"/>
    <w:rsid w:val="00AF3C0A"/>
    <w:rsid w:val="00B001FD"/>
    <w:rsid w:val="00B0054B"/>
    <w:rsid w:val="00B027B1"/>
    <w:rsid w:val="00B02CBC"/>
    <w:rsid w:val="00B04182"/>
    <w:rsid w:val="00B04510"/>
    <w:rsid w:val="00B1109F"/>
    <w:rsid w:val="00B131FD"/>
    <w:rsid w:val="00B13451"/>
    <w:rsid w:val="00B15397"/>
    <w:rsid w:val="00B15B25"/>
    <w:rsid w:val="00B1621C"/>
    <w:rsid w:val="00B17BC8"/>
    <w:rsid w:val="00B2283C"/>
    <w:rsid w:val="00B23AB8"/>
    <w:rsid w:val="00B30254"/>
    <w:rsid w:val="00B302B3"/>
    <w:rsid w:val="00B31AD3"/>
    <w:rsid w:val="00B322BC"/>
    <w:rsid w:val="00B344FB"/>
    <w:rsid w:val="00B34ED4"/>
    <w:rsid w:val="00B35162"/>
    <w:rsid w:val="00B375BE"/>
    <w:rsid w:val="00B37C25"/>
    <w:rsid w:val="00B37CF5"/>
    <w:rsid w:val="00B37FC6"/>
    <w:rsid w:val="00B40165"/>
    <w:rsid w:val="00B4054F"/>
    <w:rsid w:val="00B471A8"/>
    <w:rsid w:val="00B47C76"/>
    <w:rsid w:val="00B50D8E"/>
    <w:rsid w:val="00B512AF"/>
    <w:rsid w:val="00B5148E"/>
    <w:rsid w:val="00B51A11"/>
    <w:rsid w:val="00B52D4A"/>
    <w:rsid w:val="00B52F58"/>
    <w:rsid w:val="00B6036A"/>
    <w:rsid w:val="00B612EA"/>
    <w:rsid w:val="00B618F1"/>
    <w:rsid w:val="00B6210A"/>
    <w:rsid w:val="00B64D35"/>
    <w:rsid w:val="00B706E0"/>
    <w:rsid w:val="00B70F3B"/>
    <w:rsid w:val="00B74AE5"/>
    <w:rsid w:val="00B74B2B"/>
    <w:rsid w:val="00B76B38"/>
    <w:rsid w:val="00B77466"/>
    <w:rsid w:val="00B81ABF"/>
    <w:rsid w:val="00B81E3E"/>
    <w:rsid w:val="00B8300C"/>
    <w:rsid w:val="00B85745"/>
    <w:rsid w:val="00B86594"/>
    <w:rsid w:val="00B903F1"/>
    <w:rsid w:val="00B90E69"/>
    <w:rsid w:val="00B917E7"/>
    <w:rsid w:val="00B91943"/>
    <w:rsid w:val="00B921DE"/>
    <w:rsid w:val="00B93181"/>
    <w:rsid w:val="00B964C9"/>
    <w:rsid w:val="00B97AE2"/>
    <w:rsid w:val="00B97E8D"/>
    <w:rsid w:val="00BA19C5"/>
    <w:rsid w:val="00BA64A5"/>
    <w:rsid w:val="00BA6B1A"/>
    <w:rsid w:val="00BA6B29"/>
    <w:rsid w:val="00BB2A21"/>
    <w:rsid w:val="00BB383F"/>
    <w:rsid w:val="00BB4503"/>
    <w:rsid w:val="00BB4F32"/>
    <w:rsid w:val="00BB7254"/>
    <w:rsid w:val="00BC0269"/>
    <w:rsid w:val="00BC233C"/>
    <w:rsid w:val="00BC432C"/>
    <w:rsid w:val="00BD233A"/>
    <w:rsid w:val="00BD4655"/>
    <w:rsid w:val="00BD48B2"/>
    <w:rsid w:val="00BE133A"/>
    <w:rsid w:val="00BE3969"/>
    <w:rsid w:val="00BE4E43"/>
    <w:rsid w:val="00BE6FBA"/>
    <w:rsid w:val="00BE763F"/>
    <w:rsid w:val="00BF0912"/>
    <w:rsid w:val="00BF128D"/>
    <w:rsid w:val="00BF1591"/>
    <w:rsid w:val="00BF25E3"/>
    <w:rsid w:val="00BF272F"/>
    <w:rsid w:val="00BF3C85"/>
    <w:rsid w:val="00BF5C32"/>
    <w:rsid w:val="00BF7432"/>
    <w:rsid w:val="00C042C9"/>
    <w:rsid w:val="00C04600"/>
    <w:rsid w:val="00C04839"/>
    <w:rsid w:val="00C051D5"/>
    <w:rsid w:val="00C06455"/>
    <w:rsid w:val="00C065AA"/>
    <w:rsid w:val="00C10736"/>
    <w:rsid w:val="00C11F07"/>
    <w:rsid w:val="00C12095"/>
    <w:rsid w:val="00C14166"/>
    <w:rsid w:val="00C14DF9"/>
    <w:rsid w:val="00C14F63"/>
    <w:rsid w:val="00C1669C"/>
    <w:rsid w:val="00C17261"/>
    <w:rsid w:val="00C20B12"/>
    <w:rsid w:val="00C2110C"/>
    <w:rsid w:val="00C229BF"/>
    <w:rsid w:val="00C23586"/>
    <w:rsid w:val="00C237CF"/>
    <w:rsid w:val="00C25345"/>
    <w:rsid w:val="00C2651A"/>
    <w:rsid w:val="00C267BE"/>
    <w:rsid w:val="00C26FC0"/>
    <w:rsid w:val="00C32181"/>
    <w:rsid w:val="00C32D27"/>
    <w:rsid w:val="00C4081F"/>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351F"/>
    <w:rsid w:val="00C74D27"/>
    <w:rsid w:val="00C74F10"/>
    <w:rsid w:val="00C76D07"/>
    <w:rsid w:val="00C77C90"/>
    <w:rsid w:val="00C80179"/>
    <w:rsid w:val="00C81B1E"/>
    <w:rsid w:val="00C8495D"/>
    <w:rsid w:val="00C84BC7"/>
    <w:rsid w:val="00C84C06"/>
    <w:rsid w:val="00C85303"/>
    <w:rsid w:val="00C92682"/>
    <w:rsid w:val="00C930DF"/>
    <w:rsid w:val="00C94812"/>
    <w:rsid w:val="00C95164"/>
    <w:rsid w:val="00C95478"/>
    <w:rsid w:val="00C95AB0"/>
    <w:rsid w:val="00C974D0"/>
    <w:rsid w:val="00CA006E"/>
    <w:rsid w:val="00CA0A1F"/>
    <w:rsid w:val="00CA4DE1"/>
    <w:rsid w:val="00CA5710"/>
    <w:rsid w:val="00CB1C28"/>
    <w:rsid w:val="00CB4276"/>
    <w:rsid w:val="00CB61E7"/>
    <w:rsid w:val="00CC012B"/>
    <w:rsid w:val="00CC0F9A"/>
    <w:rsid w:val="00CC3193"/>
    <w:rsid w:val="00CC500E"/>
    <w:rsid w:val="00CC5803"/>
    <w:rsid w:val="00CD1080"/>
    <w:rsid w:val="00CD45F5"/>
    <w:rsid w:val="00CD59F0"/>
    <w:rsid w:val="00CD5D89"/>
    <w:rsid w:val="00CD6A36"/>
    <w:rsid w:val="00CD7586"/>
    <w:rsid w:val="00CE244F"/>
    <w:rsid w:val="00CE31A9"/>
    <w:rsid w:val="00CF0FE8"/>
    <w:rsid w:val="00CF1A49"/>
    <w:rsid w:val="00CF1E16"/>
    <w:rsid w:val="00CF2521"/>
    <w:rsid w:val="00CF2843"/>
    <w:rsid w:val="00CF291F"/>
    <w:rsid w:val="00CF4408"/>
    <w:rsid w:val="00CF4503"/>
    <w:rsid w:val="00CF52FE"/>
    <w:rsid w:val="00CF5613"/>
    <w:rsid w:val="00CF6EED"/>
    <w:rsid w:val="00D00037"/>
    <w:rsid w:val="00D00174"/>
    <w:rsid w:val="00D059A4"/>
    <w:rsid w:val="00D12E2C"/>
    <w:rsid w:val="00D13B28"/>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0E6B"/>
    <w:rsid w:val="00D426DF"/>
    <w:rsid w:val="00D44D11"/>
    <w:rsid w:val="00D45C7E"/>
    <w:rsid w:val="00D50110"/>
    <w:rsid w:val="00D51465"/>
    <w:rsid w:val="00D52F4B"/>
    <w:rsid w:val="00D53ECE"/>
    <w:rsid w:val="00D548AC"/>
    <w:rsid w:val="00D54923"/>
    <w:rsid w:val="00D55A40"/>
    <w:rsid w:val="00D55FD9"/>
    <w:rsid w:val="00D600F6"/>
    <w:rsid w:val="00D632B3"/>
    <w:rsid w:val="00D63871"/>
    <w:rsid w:val="00D63E4F"/>
    <w:rsid w:val="00D64A81"/>
    <w:rsid w:val="00D65859"/>
    <w:rsid w:val="00D72158"/>
    <w:rsid w:val="00D74708"/>
    <w:rsid w:val="00D75401"/>
    <w:rsid w:val="00D757DF"/>
    <w:rsid w:val="00D7687E"/>
    <w:rsid w:val="00D7744A"/>
    <w:rsid w:val="00D81F74"/>
    <w:rsid w:val="00D823F2"/>
    <w:rsid w:val="00D84B8F"/>
    <w:rsid w:val="00D86ACD"/>
    <w:rsid w:val="00D937D2"/>
    <w:rsid w:val="00D93DED"/>
    <w:rsid w:val="00D94831"/>
    <w:rsid w:val="00D9595A"/>
    <w:rsid w:val="00DA267E"/>
    <w:rsid w:val="00DA2FAB"/>
    <w:rsid w:val="00DA31CB"/>
    <w:rsid w:val="00DA3EBB"/>
    <w:rsid w:val="00DA4835"/>
    <w:rsid w:val="00DA76B1"/>
    <w:rsid w:val="00DA76FF"/>
    <w:rsid w:val="00DA779D"/>
    <w:rsid w:val="00DA7C31"/>
    <w:rsid w:val="00DB0B97"/>
    <w:rsid w:val="00DB15DF"/>
    <w:rsid w:val="00DB2CEB"/>
    <w:rsid w:val="00DB407F"/>
    <w:rsid w:val="00DB55DE"/>
    <w:rsid w:val="00DB641B"/>
    <w:rsid w:val="00DB67FB"/>
    <w:rsid w:val="00DB6C9A"/>
    <w:rsid w:val="00DC05BE"/>
    <w:rsid w:val="00DC2235"/>
    <w:rsid w:val="00DC2365"/>
    <w:rsid w:val="00DC5DD8"/>
    <w:rsid w:val="00DD3FD2"/>
    <w:rsid w:val="00DD5451"/>
    <w:rsid w:val="00DD7176"/>
    <w:rsid w:val="00DD7345"/>
    <w:rsid w:val="00DE14A0"/>
    <w:rsid w:val="00DE1A97"/>
    <w:rsid w:val="00DE209F"/>
    <w:rsid w:val="00DE3041"/>
    <w:rsid w:val="00DE52D8"/>
    <w:rsid w:val="00DE6F86"/>
    <w:rsid w:val="00DF1849"/>
    <w:rsid w:val="00DF3138"/>
    <w:rsid w:val="00DF36D1"/>
    <w:rsid w:val="00DF4335"/>
    <w:rsid w:val="00DF5852"/>
    <w:rsid w:val="00DF5DA3"/>
    <w:rsid w:val="00DF7A00"/>
    <w:rsid w:val="00E03001"/>
    <w:rsid w:val="00E042A7"/>
    <w:rsid w:val="00E04BDB"/>
    <w:rsid w:val="00E062A3"/>
    <w:rsid w:val="00E11460"/>
    <w:rsid w:val="00E126C2"/>
    <w:rsid w:val="00E127E9"/>
    <w:rsid w:val="00E151FE"/>
    <w:rsid w:val="00E169C0"/>
    <w:rsid w:val="00E2386D"/>
    <w:rsid w:val="00E24BF0"/>
    <w:rsid w:val="00E25B51"/>
    <w:rsid w:val="00E26552"/>
    <w:rsid w:val="00E31AE7"/>
    <w:rsid w:val="00E3617A"/>
    <w:rsid w:val="00E406F5"/>
    <w:rsid w:val="00E41BE7"/>
    <w:rsid w:val="00E42AC7"/>
    <w:rsid w:val="00E56B05"/>
    <w:rsid w:val="00E60B21"/>
    <w:rsid w:val="00E617C2"/>
    <w:rsid w:val="00E623C5"/>
    <w:rsid w:val="00E62A04"/>
    <w:rsid w:val="00E63CED"/>
    <w:rsid w:val="00E64255"/>
    <w:rsid w:val="00E64FD9"/>
    <w:rsid w:val="00E6642C"/>
    <w:rsid w:val="00E66DE7"/>
    <w:rsid w:val="00E7216B"/>
    <w:rsid w:val="00E721FA"/>
    <w:rsid w:val="00E7284C"/>
    <w:rsid w:val="00E73424"/>
    <w:rsid w:val="00E74516"/>
    <w:rsid w:val="00E7583B"/>
    <w:rsid w:val="00E7596F"/>
    <w:rsid w:val="00E76C53"/>
    <w:rsid w:val="00E77AB0"/>
    <w:rsid w:val="00E77EB9"/>
    <w:rsid w:val="00E80277"/>
    <w:rsid w:val="00E817D8"/>
    <w:rsid w:val="00E81E15"/>
    <w:rsid w:val="00E84B43"/>
    <w:rsid w:val="00E869A9"/>
    <w:rsid w:val="00E87E03"/>
    <w:rsid w:val="00E926B1"/>
    <w:rsid w:val="00E92F4D"/>
    <w:rsid w:val="00EA11D1"/>
    <w:rsid w:val="00EA1EF6"/>
    <w:rsid w:val="00EA488C"/>
    <w:rsid w:val="00EB041C"/>
    <w:rsid w:val="00EB0751"/>
    <w:rsid w:val="00EB3E65"/>
    <w:rsid w:val="00EB4F49"/>
    <w:rsid w:val="00EB736E"/>
    <w:rsid w:val="00EC17D1"/>
    <w:rsid w:val="00EC1B91"/>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E5761"/>
    <w:rsid w:val="00EF0E87"/>
    <w:rsid w:val="00EF364A"/>
    <w:rsid w:val="00EF5113"/>
    <w:rsid w:val="00EF5DBC"/>
    <w:rsid w:val="00EF7A5D"/>
    <w:rsid w:val="00F00BE1"/>
    <w:rsid w:val="00F00DD3"/>
    <w:rsid w:val="00F01B10"/>
    <w:rsid w:val="00F026FF"/>
    <w:rsid w:val="00F042ED"/>
    <w:rsid w:val="00F055FA"/>
    <w:rsid w:val="00F06546"/>
    <w:rsid w:val="00F07459"/>
    <w:rsid w:val="00F07962"/>
    <w:rsid w:val="00F1017D"/>
    <w:rsid w:val="00F11745"/>
    <w:rsid w:val="00F14A28"/>
    <w:rsid w:val="00F15EB1"/>
    <w:rsid w:val="00F16676"/>
    <w:rsid w:val="00F20E58"/>
    <w:rsid w:val="00F21641"/>
    <w:rsid w:val="00F2354F"/>
    <w:rsid w:val="00F2649F"/>
    <w:rsid w:val="00F26799"/>
    <w:rsid w:val="00F2746F"/>
    <w:rsid w:val="00F3096D"/>
    <w:rsid w:val="00F32E3F"/>
    <w:rsid w:val="00F3361C"/>
    <w:rsid w:val="00F35F5E"/>
    <w:rsid w:val="00F36A43"/>
    <w:rsid w:val="00F42906"/>
    <w:rsid w:val="00F46F9C"/>
    <w:rsid w:val="00F500C6"/>
    <w:rsid w:val="00F50DC5"/>
    <w:rsid w:val="00F50FA1"/>
    <w:rsid w:val="00F52CB4"/>
    <w:rsid w:val="00F5315B"/>
    <w:rsid w:val="00F55416"/>
    <w:rsid w:val="00F57422"/>
    <w:rsid w:val="00F60913"/>
    <w:rsid w:val="00F60C0E"/>
    <w:rsid w:val="00F6192C"/>
    <w:rsid w:val="00F61DBC"/>
    <w:rsid w:val="00F64DBE"/>
    <w:rsid w:val="00F64F9C"/>
    <w:rsid w:val="00F650B0"/>
    <w:rsid w:val="00F66EBB"/>
    <w:rsid w:val="00F718C4"/>
    <w:rsid w:val="00F718FA"/>
    <w:rsid w:val="00F76B43"/>
    <w:rsid w:val="00F775A2"/>
    <w:rsid w:val="00F806ED"/>
    <w:rsid w:val="00F85756"/>
    <w:rsid w:val="00F868C8"/>
    <w:rsid w:val="00F86FEB"/>
    <w:rsid w:val="00F87B34"/>
    <w:rsid w:val="00F87EBE"/>
    <w:rsid w:val="00F90F05"/>
    <w:rsid w:val="00F9359B"/>
    <w:rsid w:val="00F94000"/>
    <w:rsid w:val="00F9594C"/>
    <w:rsid w:val="00F96022"/>
    <w:rsid w:val="00F977DF"/>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5E05"/>
    <w:rsid w:val="00FD7B47"/>
    <w:rsid w:val="00FE0C6D"/>
    <w:rsid w:val="00FE183B"/>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12F999"/>
  <w15:docId w15:val="{E3699129-7C27-47ED-8E01-143CDD51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34"/>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 w:type="character" w:customStyle="1" w:styleId="Title1">
    <w:name w:val="Title1"/>
    <w:rsid w:val="00AB4B43"/>
  </w:style>
  <w:style w:type="character" w:styleId="Strong">
    <w:name w:val="Strong"/>
    <w:basedOn w:val="DefaultParagraphFont"/>
    <w:uiPriority w:val="22"/>
    <w:qFormat/>
    <w:locked/>
    <w:rsid w:val="000A7E47"/>
    <w:rPr>
      <w:b/>
      <w:bCs/>
    </w:rPr>
  </w:style>
  <w:style w:type="character" w:customStyle="1" w:styleId="e2ma-style">
    <w:name w:val="e2ma-style"/>
    <w:rsid w:val="00C22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159985">
      <w:bodyDiv w:val="1"/>
      <w:marLeft w:val="0"/>
      <w:marRight w:val="0"/>
      <w:marTop w:val="0"/>
      <w:marBottom w:val="0"/>
      <w:divBdr>
        <w:top w:val="none" w:sz="0" w:space="0" w:color="auto"/>
        <w:left w:val="none" w:sz="0" w:space="0" w:color="auto"/>
        <w:bottom w:val="none" w:sz="0" w:space="0" w:color="auto"/>
        <w:right w:val="none" w:sz="0" w:space="0" w:color="auto"/>
      </w:divBdr>
    </w:div>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9269336">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sChild>
        <w:div w:id="425538091">
          <w:marLeft w:val="0"/>
          <w:marRight w:val="0"/>
          <w:marTop w:val="0"/>
          <w:marBottom w:val="0"/>
          <w:divBdr>
            <w:top w:val="none" w:sz="0" w:space="0" w:color="auto"/>
            <w:left w:val="none" w:sz="0" w:space="0" w:color="auto"/>
            <w:bottom w:val="none" w:sz="0" w:space="0" w:color="auto"/>
            <w:right w:val="none" w:sz="0" w:space="0" w:color="auto"/>
          </w:divBdr>
          <w:divsChild>
            <w:div w:id="1837916421">
              <w:marLeft w:val="0"/>
              <w:marRight w:val="0"/>
              <w:marTop w:val="0"/>
              <w:marBottom w:val="0"/>
              <w:divBdr>
                <w:top w:val="none" w:sz="0" w:space="0" w:color="auto"/>
                <w:left w:val="none" w:sz="0" w:space="0" w:color="auto"/>
                <w:bottom w:val="none" w:sz="0" w:space="0" w:color="auto"/>
                <w:right w:val="none" w:sz="0" w:space="0" w:color="auto"/>
              </w:divBdr>
              <w:divsChild>
                <w:div w:id="521361057">
                  <w:marLeft w:val="0"/>
                  <w:marRight w:val="0"/>
                  <w:marTop w:val="0"/>
                  <w:marBottom w:val="0"/>
                  <w:divBdr>
                    <w:top w:val="none" w:sz="0" w:space="0" w:color="auto"/>
                    <w:left w:val="none" w:sz="0" w:space="0" w:color="auto"/>
                    <w:bottom w:val="none" w:sz="0" w:space="0" w:color="auto"/>
                    <w:right w:val="none" w:sz="0" w:space="0" w:color="auto"/>
                  </w:divBdr>
                  <w:divsChild>
                    <w:div w:id="618221137">
                      <w:marLeft w:val="0"/>
                      <w:marRight w:val="0"/>
                      <w:marTop w:val="0"/>
                      <w:marBottom w:val="0"/>
                      <w:divBdr>
                        <w:top w:val="none" w:sz="0" w:space="0" w:color="auto"/>
                        <w:left w:val="none" w:sz="0" w:space="0" w:color="auto"/>
                        <w:bottom w:val="none" w:sz="0" w:space="0" w:color="auto"/>
                        <w:right w:val="none" w:sz="0" w:space="0" w:color="auto"/>
                      </w:divBdr>
                      <w:divsChild>
                        <w:div w:id="220867885">
                          <w:marLeft w:val="0"/>
                          <w:marRight w:val="0"/>
                          <w:marTop w:val="0"/>
                          <w:marBottom w:val="0"/>
                          <w:divBdr>
                            <w:top w:val="none" w:sz="0" w:space="0" w:color="auto"/>
                            <w:left w:val="none" w:sz="0" w:space="0" w:color="auto"/>
                            <w:bottom w:val="none" w:sz="0" w:space="0" w:color="auto"/>
                            <w:right w:val="none" w:sz="0" w:space="0" w:color="auto"/>
                          </w:divBdr>
                          <w:divsChild>
                            <w:div w:id="499540962">
                              <w:marLeft w:val="0"/>
                              <w:marRight w:val="0"/>
                              <w:marTop w:val="0"/>
                              <w:marBottom w:val="0"/>
                              <w:divBdr>
                                <w:top w:val="none" w:sz="0" w:space="0" w:color="auto"/>
                                <w:left w:val="none" w:sz="0" w:space="0" w:color="auto"/>
                                <w:bottom w:val="none" w:sz="0" w:space="0" w:color="auto"/>
                                <w:right w:val="none" w:sz="0" w:space="0" w:color="auto"/>
                              </w:divBdr>
                              <w:divsChild>
                                <w:div w:id="598368961">
                                  <w:marLeft w:val="0"/>
                                  <w:marRight w:val="0"/>
                                  <w:marTop w:val="0"/>
                                  <w:marBottom w:val="0"/>
                                  <w:divBdr>
                                    <w:top w:val="none" w:sz="0" w:space="0" w:color="auto"/>
                                    <w:left w:val="none" w:sz="0" w:space="0" w:color="auto"/>
                                    <w:bottom w:val="none" w:sz="0" w:space="0" w:color="auto"/>
                                    <w:right w:val="none" w:sz="0" w:space="0" w:color="auto"/>
                                  </w:divBdr>
                                  <w:divsChild>
                                    <w:div w:id="1266159835">
                                      <w:marLeft w:val="0"/>
                                      <w:marRight w:val="0"/>
                                      <w:marTop w:val="0"/>
                                      <w:marBottom w:val="0"/>
                                      <w:divBdr>
                                        <w:top w:val="none" w:sz="0" w:space="0" w:color="auto"/>
                                        <w:left w:val="none" w:sz="0" w:space="0" w:color="auto"/>
                                        <w:bottom w:val="none" w:sz="0" w:space="0" w:color="auto"/>
                                        <w:right w:val="none" w:sz="0" w:space="0" w:color="auto"/>
                                      </w:divBdr>
                                      <w:divsChild>
                                        <w:div w:id="252783214">
                                          <w:marLeft w:val="0"/>
                                          <w:marRight w:val="0"/>
                                          <w:marTop w:val="0"/>
                                          <w:marBottom w:val="0"/>
                                          <w:divBdr>
                                            <w:top w:val="none" w:sz="0" w:space="0" w:color="auto"/>
                                            <w:left w:val="none" w:sz="0" w:space="0" w:color="auto"/>
                                            <w:bottom w:val="none" w:sz="0" w:space="0" w:color="auto"/>
                                            <w:right w:val="none" w:sz="0" w:space="0" w:color="auto"/>
                                          </w:divBdr>
                                          <w:divsChild>
                                            <w:div w:id="1034186950">
                                              <w:marLeft w:val="0"/>
                                              <w:marRight w:val="0"/>
                                              <w:marTop w:val="0"/>
                                              <w:marBottom w:val="0"/>
                                              <w:divBdr>
                                                <w:top w:val="none" w:sz="0" w:space="0" w:color="auto"/>
                                                <w:left w:val="none" w:sz="0" w:space="0" w:color="auto"/>
                                                <w:bottom w:val="none" w:sz="0" w:space="0" w:color="auto"/>
                                                <w:right w:val="none" w:sz="0" w:space="0" w:color="auto"/>
                                              </w:divBdr>
                                              <w:divsChild>
                                                <w:div w:id="1852255887">
                                                  <w:marLeft w:val="0"/>
                                                  <w:marRight w:val="0"/>
                                                  <w:marTop w:val="0"/>
                                                  <w:marBottom w:val="0"/>
                                                  <w:divBdr>
                                                    <w:top w:val="none" w:sz="0" w:space="0" w:color="auto"/>
                                                    <w:left w:val="none" w:sz="0" w:space="0" w:color="auto"/>
                                                    <w:bottom w:val="none" w:sz="0" w:space="0" w:color="auto"/>
                                                    <w:right w:val="none" w:sz="0" w:space="0" w:color="auto"/>
                                                  </w:divBdr>
                                                  <w:divsChild>
                                                    <w:div w:id="116342341">
                                                      <w:marLeft w:val="0"/>
                                                      <w:marRight w:val="0"/>
                                                      <w:marTop w:val="0"/>
                                                      <w:marBottom w:val="0"/>
                                                      <w:divBdr>
                                                        <w:top w:val="none" w:sz="0" w:space="0" w:color="auto"/>
                                                        <w:left w:val="none" w:sz="0" w:space="0" w:color="auto"/>
                                                        <w:bottom w:val="none" w:sz="0" w:space="0" w:color="auto"/>
                                                        <w:right w:val="none" w:sz="0" w:space="0" w:color="auto"/>
                                                      </w:divBdr>
                                                      <w:divsChild>
                                                        <w:div w:id="1277440954">
                                                          <w:marLeft w:val="0"/>
                                                          <w:marRight w:val="0"/>
                                                          <w:marTop w:val="0"/>
                                                          <w:marBottom w:val="0"/>
                                                          <w:divBdr>
                                                            <w:top w:val="none" w:sz="0" w:space="0" w:color="auto"/>
                                                            <w:left w:val="none" w:sz="0" w:space="0" w:color="auto"/>
                                                            <w:bottom w:val="none" w:sz="0" w:space="0" w:color="auto"/>
                                                            <w:right w:val="none" w:sz="0" w:space="0" w:color="auto"/>
                                                          </w:divBdr>
                                                          <w:divsChild>
                                                            <w:div w:id="25303504">
                                                              <w:marLeft w:val="0"/>
                                                              <w:marRight w:val="150"/>
                                                              <w:marTop w:val="0"/>
                                                              <w:marBottom w:val="150"/>
                                                              <w:divBdr>
                                                                <w:top w:val="none" w:sz="0" w:space="0" w:color="auto"/>
                                                                <w:left w:val="none" w:sz="0" w:space="0" w:color="auto"/>
                                                                <w:bottom w:val="none" w:sz="0" w:space="0" w:color="auto"/>
                                                                <w:right w:val="none" w:sz="0" w:space="0" w:color="auto"/>
                                                              </w:divBdr>
                                                              <w:divsChild>
                                                                <w:div w:id="1736197288">
                                                                  <w:marLeft w:val="0"/>
                                                                  <w:marRight w:val="0"/>
                                                                  <w:marTop w:val="0"/>
                                                                  <w:marBottom w:val="0"/>
                                                                  <w:divBdr>
                                                                    <w:top w:val="none" w:sz="0" w:space="0" w:color="auto"/>
                                                                    <w:left w:val="none" w:sz="0" w:space="0" w:color="auto"/>
                                                                    <w:bottom w:val="none" w:sz="0" w:space="0" w:color="auto"/>
                                                                    <w:right w:val="none" w:sz="0" w:space="0" w:color="auto"/>
                                                                  </w:divBdr>
                                                                  <w:divsChild>
                                                                    <w:div w:id="75591877">
                                                                      <w:marLeft w:val="0"/>
                                                                      <w:marRight w:val="0"/>
                                                                      <w:marTop w:val="0"/>
                                                                      <w:marBottom w:val="0"/>
                                                                      <w:divBdr>
                                                                        <w:top w:val="none" w:sz="0" w:space="0" w:color="auto"/>
                                                                        <w:left w:val="none" w:sz="0" w:space="0" w:color="auto"/>
                                                                        <w:bottom w:val="none" w:sz="0" w:space="0" w:color="auto"/>
                                                                        <w:right w:val="none" w:sz="0" w:space="0" w:color="auto"/>
                                                                      </w:divBdr>
                                                                      <w:divsChild>
                                                                        <w:div w:id="837161255">
                                                                          <w:marLeft w:val="0"/>
                                                                          <w:marRight w:val="0"/>
                                                                          <w:marTop w:val="0"/>
                                                                          <w:marBottom w:val="0"/>
                                                                          <w:divBdr>
                                                                            <w:top w:val="none" w:sz="0" w:space="0" w:color="auto"/>
                                                                            <w:left w:val="none" w:sz="0" w:space="0" w:color="auto"/>
                                                                            <w:bottom w:val="none" w:sz="0" w:space="0" w:color="auto"/>
                                                                            <w:right w:val="none" w:sz="0" w:space="0" w:color="auto"/>
                                                                          </w:divBdr>
                                                                          <w:divsChild>
                                                                            <w:div w:id="369454199">
                                                                              <w:marLeft w:val="0"/>
                                                                              <w:marRight w:val="0"/>
                                                                              <w:marTop w:val="0"/>
                                                                              <w:marBottom w:val="0"/>
                                                                              <w:divBdr>
                                                                                <w:top w:val="none" w:sz="0" w:space="0" w:color="auto"/>
                                                                                <w:left w:val="none" w:sz="0" w:space="0" w:color="auto"/>
                                                                                <w:bottom w:val="none" w:sz="0" w:space="0" w:color="auto"/>
                                                                                <w:right w:val="none" w:sz="0" w:space="0" w:color="auto"/>
                                                                              </w:divBdr>
                                                                              <w:divsChild>
                                                                                <w:div w:id="1636717111">
                                                                                  <w:marLeft w:val="0"/>
                                                                                  <w:marRight w:val="0"/>
                                                                                  <w:marTop w:val="0"/>
                                                                                  <w:marBottom w:val="0"/>
                                                                                  <w:divBdr>
                                                                                    <w:top w:val="none" w:sz="0" w:space="0" w:color="auto"/>
                                                                                    <w:left w:val="none" w:sz="0" w:space="0" w:color="auto"/>
                                                                                    <w:bottom w:val="none" w:sz="0" w:space="0" w:color="auto"/>
                                                                                    <w:right w:val="none" w:sz="0" w:space="0" w:color="auto"/>
                                                                                  </w:divBdr>
                                                                                  <w:divsChild>
                                                                                    <w:div w:id="330648501">
                                                                                      <w:marLeft w:val="0"/>
                                                                                      <w:marRight w:val="0"/>
                                                                                      <w:marTop w:val="0"/>
                                                                                      <w:marBottom w:val="75"/>
                                                                                      <w:divBdr>
                                                                                        <w:top w:val="none" w:sz="0" w:space="0" w:color="auto"/>
                                                                                        <w:left w:val="none" w:sz="0" w:space="0" w:color="auto"/>
                                                                                        <w:bottom w:val="none" w:sz="0" w:space="0" w:color="auto"/>
                                                                                        <w:right w:val="none" w:sz="0" w:space="0" w:color="auto"/>
                                                                                      </w:divBdr>
                                                                                    </w:div>
                                                                                    <w:div w:id="46689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646479">
      <w:bodyDiv w:val="1"/>
      <w:marLeft w:val="0"/>
      <w:marRight w:val="0"/>
      <w:marTop w:val="0"/>
      <w:marBottom w:val="0"/>
      <w:divBdr>
        <w:top w:val="none" w:sz="0" w:space="0" w:color="auto"/>
        <w:left w:val="none" w:sz="0" w:space="0" w:color="auto"/>
        <w:bottom w:val="none" w:sz="0" w:space="0" w:color="auto"/>
        <w:right w:val="none" w:sz="0" w:space="0" w:color="auto"/>
      </w:divBdr>
      <w:divsChild>
        <w:div w:id="1886597156">
          <w:marLeft w:val="0"/>
          <w:marRight w:val="0"/>
          <w:marTop w:val="0"/>
          <w:marBottom w:val="0"/>
          <w:divBdr>
            <w:top w:val="none" w:sz="0" w:space="0" w:color="auto"/>
            <w:left w:val="none" w:sz="0" w:space="0" w:color="auto"/>
            <w:bottom w:val="none" w:sz="0" w:space="0" w:color="auto"/>
            <w:right w:val="none" w:sz="0" w:space="0" w:color="auto"/>
          </w:divBdr>
          <w:divsChild>
            <w:div w:id="1881622396">
              <w:marLeft w:val="0"/>
              <w:marRight w:val="0"/>
              <w:marTop w:val="0"/>
              <w:marBottom w:val="0"/>
              <w:divBdr>
                <w:top w:val="none" w:sz="0" w:space="0" w:color="auto"/>
                <w:left w:val="none" w:sz="0" w:space="0" w:color="auto"/>
                <w:bottom w:val="none" w:sz="0" w:space="0" w:color="auto"/>
                <w:right w:val="none" w:sz="0" w:space="0" w:color="auto"/>
              </w:divBdr>
              <w:divsChild>
                <w:div w:id="166746711">
                  <w:marLeft w:val="0"/>
                  <w:marRight w:val="0"/>
                  <w:marTop w:val="0"/>
                  <w:marBottom w:val="0"/>
                  <w:divBdr>
                    <w:top w:val="none" w:sz="0" w:space="0" w:color="auto"/>
                    <w:left w:val="none" w:sz="0" w:space="0" w:color="auto"/>
                    <w:bottom w:val="none" w:sz="0" w:space="0" w:color="auto"/>
                    <w:right w:val="none" w:sz="0" w:space="0" w:color="auto"/>
                  </w:divBdr>
                  <w:divsChild>
                    <w:div w:id="815727016">
                      <w:marLeft w:val="0"/>
                      <w:marRight w:val="0"/>
                      <w:marTop w:val="0"/>
                      <w:marBottom w:val="0"/>
                      <w:divBdr>
                        <w:top w:val="none" w:sz="0" w:space="0" w:color="auto"/>
                        <w:left w:val="none" w:sz="0" w:space="0" w:color="auto"/>
                        <w:bottom w:val="none" w:sz="0" w:space="0" w:color="auto"/>
                        <w:right w:val="none" w:sz="0" w:space="0" w:color="auto"/>
                      </w:divBdr>
                      <w:divsChild>
                        <w:div w:id="1622685908">
                          <w:marLeft w:val="0"/>
                          <w:marRight w:val="0"/>
                          <w:marTop w:val="0"/>
                          <w:marBottom w:val="0"/>
                          <w:divBdr>
                            <w:top w:val="none" w:sz="0" w:space="0" w:color="auto"/>
                            <w:left w:val="none" w:sz="0" w:space="0" w:color="auto"/>
                            <w:bottom w:val="none" w:sz="0" w:space="0" w:color="auto"/>
                            <w:right w:val="none" w:sz="0" w:space="0" w:color="auto"/>
                          </w:divBdr>
                          <w:divsChild>
                            <w:div w:id="482433683">
                              <w:marLeft w:val="0"/>
                              <w:marRight w:val="0"/>
                              <w:marTop w:val="0"/>
                              <w:marBottom w:val="0"/>
                              <w:divBdr>
                                <w:top w:val="none" w:sz="0" w:space="0" w:color="auto"/>
                                <w:left w:val="none" w:sz="0" w:space="0" w:color="auto"/>
                                <w:bottom w:val="none" w:sz="0" w:space="0" w:color="auto"/>
                                <w:right w:val="none" w:sz="0" w:space="0" w:color="auto"/>
                              </w:divBdr>
                              <w:divsChild>
                                <w:div w:id="1677147858">
                                  <w:marLeft w:val="0"/>
                                  <w:marRight w:val="0"/>
                                  <w:marTop w:val="0"/>
                                  <w:marBottom w:val="0"/>
                                  <w:divBdr>
                                    <w:top w:val="none" w:sz="0" w:space="0" w:color="auto"/>
                                    <w:left w:val="none" w:sz="0" w:space="0" w:color="auto"/>
                                    <w:bottom w:val="none" w:sz="0" w:space="0" w:color="auto"/>
                                    <w:right w:val="none" w:sz="0" w:space="0" w:color="auto"/>
                                  </w:divBdr>
                                  <w:divsChild>
                                    <w:div w:id="739525713">
                                      <w:marLeft w:val="0"/>
                                      <w:marRight w:val="0"/>
                                      <w:marTop w:val="0"/>
                                      <w:marBottom w:val="0"/>
                                      <w:divBdr>
                                        <w:top w:val="none" w:sz="0" w:space="0" w:color="auto"/>
                                        <w:left w:val="none" w:sz="0" w:space="0" w:color="auto"/>
                                        <w:bottom w:val="none" w:sz="0" w:space="0" w:color="auto"/>
                                        <w:right w:val="none" w:sz="0" w:space="0" w:color="auto"/>
                                      </w:divBdr>
                                      <w:divsChild>
                                        <w:div w:id="731076785">
                                          <w:marLeft w:val="0"/>
                                          <w:marRight w:val="0"/>
                                          <w:marTop w:val="0"/>
                                          <w:marBottom w:val="0"/>
                                          <w:divBdr>
                                            <w:top w:val="none" w:sz="0" w:space="0" w:color="auto"/>
                                            <w:left w:val="none" w:sz="0" w:space="0" w:color="auto"/>
                                            <w:bottom w:val="none" w:sz="0" w:space="0" w:color="auto"/>
                                            <w:right w:val="none" w:sz="0" w:space="0" w:color="auto"/>
                                          </w:divBdr>
                                          <w:divsChild>
                                            <w:div w:id="982277344">
                                              <w:marLeft w:val="0"/>
                                              <w:marRight w:val="0"/>
                                              <w:marTop w:val="0"/>
                                              <w:marBottom w:val="0"/>
                                              <w:divBdr>
                                                <w:top w:val="none" w:sz="0" w:space="0" w:color="auto"/>
                                                <w:left w:val="none" w:sz="0" w:space="0" w:color="auto"/>
                                                <w:bottom w:val="none" w:sz="0" w:space="0" w:color="auto"/>
                                                <w:right w:val="none" w:sz="0" w:space="0" w:color="auto"/>
                                              </w:divBdr>
                                              <w:divsChild>
                                                <w:div w:id="1859922902">
                                                  <w:marLeft w:val="0"/>
                                                  <w:marRight w:val="0"/>
                                                  <w:marTop w:val="0"/>
                                                  <w:marBottom w:val="0"/>
                                                  <w:divBdr>
                                                    <w:top w:val="none" w:sz="0" w:space="0" w:color="auto"/>
                                                    <w:left w:val="none" w:sz="0" w:space="0" w:color="auto"/>
                                                    <w:bottom w:val="none" w:sz="0" w:space="0" w:color="auto"/>
                                                    <w:right w:val="none" w:sz="0" w:space="0" w:color="auto"/>
                                                  </w:divBdr>
                                                  <w:divsChild>
                                                    <w:div w:id="1901557067">
                                                      <w:marLeft w:val="0"/>
                                                      <w:marRight w:val="0"/>
                                                      <w:marTop w:val="0"/>
                                                      <w:marBottom w:val="0"/>
                                                      <w:divBdr>
                                                        <w:top w:val="none" w:sz="0" w:space="0" w:color="auto"/>
                                                        <w:left w:val="none" w:sz="0" w:space="0" w:color="auto"/>
                                                        <w:bottom w:val="none" w:sz="0" w:space="0" w:color="auto"/>
                                                        <w:right w:val="none" w:sz="0" w:space="0" w:color="auto"/>
                                                      </w:divBdr>
                                                      <w:divsChild>
                                                        <w:div w:id="2043553624">
                                                          <w:marLeft w:val="0"/>
                                                          <w:marRight w:val="0"/>
                                                          <w:marTop w:val="0"/>
                                                          <w:marBottom w:val="0"/>
                                                          <w:divBdr>
                                                            <w:top w:val="none" w:sz="0" w:space="0" w:color="auto"/>
                                                            <w:left w:val="none" w:sz="0" w:space="0" w:color="auto"/>
                                                            <w:bottom w:val="none" w:sz="0" w:space="0" w:color="auto"/>
                                                            <w:right w:val="none" w:sz="0" w:space="0" w:color="auto"/>
                                                          </w:divBdr>
                                                          <w:divsChild>
                                                            <w:div w:id="1505776222">
                                                              <w:marLeft w:val="0"/>
                                                              <w:marRight w:val="150"/>
                                                              <w:marTop w:val="0"/>
                                                              <w:marBottom w:val="150"/>
                                                              <w:divBdr>
                                                                <w:top w:val="none" w:sz="0" w:space="0" w:color="auto"/>
                                                                <w:left w:val="none" w:sz="0" w:space="0" w:color="auto"/>
                                                                <w:bottom w:val="none" w:sz="0" w:space="0" w:color="auto"/>
                                                                <w:right w:val="none" w:sz="0" w:space="0" w:color="auto"/>
                                                              </w:divBdr>
                                                              <w:divsChild>
                                                                <w:div w:id="248807365">
                                                                  <w:marLeft w:val="0"/>
                                                                  <w:marRight w:val="0"/>
                                                                  <w:marTop w:val="0"/>
                                                                  <w:marBottom w:val="0"/>
                                                                  <w:divBdr>
                                                                    <w:top w:val="none" w:sz="0" w:space="0" w:color="auto"/>
                                                                    <w:left w:val="none" w:sz="0" w:space="0" w:color="auto"/>
                                                                    <w:bottom w:val="none" w:sz="0" w:space="0" w:color="auto"/>
                                                                    <w:right w:val="none" w:sz="0" w:space="0" w:color="auto"/>
                                                                  </w:divBdr>
                                                                  <w:divsChild>
                                                                    <w:div w:id="383875841">
                                                                      <w:marLeft w:val="0"/>
                                                                      <w:marRight w:val="0"/>
                                                                      <w:marTop w:val="0"/>
                                                                      <w:marBottom w:val="0"/>
                                                                      <w:divBdr>
                                                                        <w:top w:val="none" w:sz="0" w:space="0" w:color="auto"/>
                                                                        <w:left w:val="none" w:sz="0" w:space="0" w:color="auto"/>
                                                                        <w:bottom w:val="none" w:sz="0" w:space="0" w:color="auto"/>
                                                                        <w:right w:val="none" w:sz="0" w:space="0" w:color="auto"/>
                                                                      </w:divBdr>
                                                                      <w:divsChild>
                                                                        <w:div w:id="1673921043">
                                                                          <w:marLeft w:val="0"/>
                                                                          <w:marRight w:val="0"/>
                                                                          <w:marTop w:val="0"/>
                                                                          <w:marBottom w:val="0"/>
                                                                          <w:divBdr>
                                                                            <w:top w:val="none" w:sz="0" w:space="0" w:color="auto"/>
                                                                            <w:left w:val="none" w:sz="0" w:space="0" w:color="auto"/>
                                                                            <w:bottom w:val="none" w:sz="0" w:space="0" w:color="auto"/>
                                                                            <w:right w:val="none" w:sz="0" w:space="0" w:color="auto"/>
                                                                          </w:divBdr>
                                                                          <w:divsChild>
                                                                            <w:div w:id="1614482205">
                                                                              <w:marLeft w:val="0"/>
                                                                              <w:marRight w:val="0"/>
                                                                              <w:marTop w:val="0"/>
                                                                              <w:marBottom w:val="0"/>
                                                                              <w:divBdr>
                                                                                <w:top w:val="none" w:sz="0" w:space="0" w:color="auto"/>
                                                                                <w:left w:val="none" w:sz="0" w:space="0" w:color="auto"/>
                                                                                <w:bottom w:val="none" w:sz="0" w:space="0" w:color="auto"/>
                                                                                <w:right w:val="none" w:sz="0" w:space="0" w:color="auto"/>
                                                                              </w:divBdr>
                                                                              <w:divsChild>
                                                                                <w:div w:id="476917469">
                                                                                  <w:marLeft w:val="0"/>
                                                                                  <w:marRight w:val="0"/>
                                                                                  <w:marTop w:val="0"/>
                                                                                  <w:marBottom w:val="0"/>
                                                                                  <w:divBdr>
                                                                                    <w:top w:val="none" w:sz="0" w:space="0" w:color="auto"/>
                                                                                    <w:left w:val="none" w:sz="0" w:space="0" w:color="auto"/>
                                                                                    <w:bottom w:val="none" w:sz="0" w:space="0" w:color="auto"/>
                                                                                    <w:right w:val="none" w:sz="0" w:space="0" w:color="auto"/>
                                                                                  </w:divBdr>
                                                                                  <w:divsChild>
                                                                                    <w:div w:id="848175482">
                                                                                      <w:marLeft w:val="0"/>
                                                                                      <w:marRight w:val="0"/>
                                                                                      <w:marTop w:val="0"/>
                                                                                      <w:marBottom w:val="75"/>
                                                                                      <w:divBdr>
                                                                                        <w:top w:val="none" w:sz="0" w:space="0" w:color="auto"/>
                                                                                        <w:left w:val="none" w:sz="0" w:space="0" w:color="auto"/>
                                                                                        <w:bottom w:val="none" w:sz="0" w:space="0" w:color="auto"/>
                                                                                        <w:right w:val="none" w:sz="0" w:space="0" w:color="auto"/>
                                                                                      </w:divBdr>
                                                                                    </w:div>
                                                                                    <w:div w:id="12263812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228810">
      <w:bodyDiv w:val="1"/>
      <w:marLeft w:val="0"/>
      <w:marRight w:val="0"/>
      <w:marTop w:val="0"/>
      <w:marBottom w:val="0"/>
      <w:divBdr>
        <w:top w:val="none" w:sz="0" w:space="0" w:color="auto"/>
        <w:left w:val="none" w:sz="0" w:space="0" w:color="auto"/>
        <w:bottom w:val="none" w:sz="0" w:space="0" w:color="auto"/>
        <w:right w:val="none" w:sz="0" w:space="0" w:color="auto"/>
      </w:divBdr>
      <w:divsChild>
        <w:div w:id="72362115">
          <w:marLeft w:val="0"/>
          <w:marRight w:val="0"/>
          <w:marTop w:val="0"/>
          <w:marBottom w:val="0"/>
          <w:divBdr>
            <w:top w:val="none" w:sz="0" w:space="0" w:color="auto"/>
            <w:left w:val="none" w:sz="0" w:space="0" w:color="auto"/>
            <w:bottom w:val="none" w:sz="0" w:space="0" w:color="auto"/>
            <w:right w:val="none" w:sz="0" w:space="0" w:color="auto"/>
          </w:divBdr>
        </w:div>
        <w:div w:id="782505026">
          <w:marLeft w:val="0"/>
          <w:marRight w:val="0"/>
          <w:marTop w:val="0"/>
          <w:marBottom w:val="0"/>
          <w:divBdr>
            <w:top w:val="none" w:sz="0" w:space="0" w:color="auto"/>
            <w:left w:val="none" w:sz="0" w:space="0" w:color="auto"/>
            <w:bottom w:val="none" w:sz="0" w:space="0" w:color="auto"/>
            <w:right w:val="none" w:sz="0" w:space="0" w:color="auto"/>
          </w:divBdr>
        </w:div>
        <w:div w:id="1140997540">
          <w:marLeft w:val="0"/>
          <w:marRight w:val="0"/>
          <w:marTop w:val="0"/>
          <w:marBottom w:val="0"/>
          <w:divBdr>
            <w:top w:val="none" w:sz="0" w:space="0" w:color="auto"/>
            <w:left w:val="none" w:sz="0" w:space="0" w:color="auto"/>
            <w:bottom w:val="none" w:sz="0" w:space="0" w:color="auto"/>
            <w:right w:val="none" w:sz="0" w:space="0" w:color="auto"/>
          </w:divBdr>
        </w:div>
        <w:div w:id="1704672818">
          <w:marLeft w:val="0"/>
          <w:marRight w:val="0"/>
          <w:marTop w:val="0"/>
          <w:marBottom w:val="0"/>
          <w:divBdr>
            <w:top w:val="none" w:sz="0" w:space="0" w:color="auto"/>
            <w:left w:val="none" w:sz="0" w:space="0" w:color="auto"/>
            <w:bottom w:val="none" w:sz="0" w:space="0" w:color="auto"/>
            <w:right w:val="none" w:sz="0" w:space="0" w:color="auto"/>
          </w:divBdr>
        </w:div>
        <w:div w:id="356080705">
          <w:marLeft w:val="0"/>
          <w:marRight w:val="0"/>
          <w:marTop w:val="0"/>
          <w:marBottom w:val="0"/>
          <w:divBdr>
            <w:top w:val="none" w:sz="0" w:space="0" w:color="auto"/>
            <w:left w:val="none" w:sz="0" w:space="0" w:color="auto"/>
            <w:bottom w:val="none" w:sz="0" w:space="0" w:color="auto"/>
            <w:right w:val="none" w:sz="0" w:space="0" w:color="auto"/>
          </w:divBdr>
        </w:div>
        <w:div w:id="985813992">
          <w:marLeft w:val="0"/>
          <w:marRight w:val="0"/>
          <w:marTop w:val="0"/>
          <w:marBottom w:val="0"/>
          <w:divBdr>
            <w:top w:val="none" w:sz="0" w:space="0" w:color="auto"/>
            <w:left w:val="none" w:sz="0" w:space="0" w:color="auto"/>
            <w:bottom w:val="none" w:sz="0" w:space="0" w:color="auto"/>
            <w:right w:val="none" w:sz="0" w:space="0" w:color="auto"/>
          </w:divBdr>
        </w:div>
        <w:div w:id="473136701">
          <w:marLeft w:val="0"/>
          <w:marRight w:val="0"/>
          <w:marTop w:val="0"/>
          <w:marBottom w:val="0"/>
          <w:divBdr>
            <w:top w:val="none" w:sz="0" w:space="0" w:color="auto"/>
            <w:left w:val="none" w:sz="0" w:space="0" w:color="auto"/>
            <w:bottom w:val="none" w:sz="0" w:space="0" w:color="auto"/>
            <w:right w:val="none" w:sz="0" w:space="0" w:color="auto"/>
          </w:divBdr>
        </w:div>
        <w:div w:id="184946547">
          <w:marLeft w:val="0"/>
          <w:marRight w:val="0"/>
          <w:marTop w:val="0"/>
          <w:marBottom w:val="0"/>
          <w:divBdr>
            <w:top w:val="none" w:sz="0" w:space="0" w:color="auto"/>
            <w:left w:val="none" w:sz="0" w:space="0" w:color="auto"/>
            <w:bottom w:val="none" w:sz="0" w:space="0" w:color="auto"/>
            <w:right w:val="none" w:sz="0" w:space="0" w:color="auto"/>
          </w:divBdr>
        </w:div>
        <w:div w:id="1172602783">
          <w:marLeft w:val="0"/>
          <w:marRight w:val="0"/>
          <w:marTop w:val="0"/>
          <w:marBottom w:val="0"/>
          <w:divBdr>
            <w:top w:val="none" w:sz="0" w:space="0" w:color="auto"/>
            <w:left w:val="none" w:sz="0" w:space="0" w:color="auto"/>
            <w:bottom w:val="none" w:sz="0" w:space="0" w:color="auto"/>
            <w:right w:val="none" w:sz="0" w:space="0" w:color="auto"/>
          </w:divBdr>
        </w:div>
        <w:div w:id="915364341">
          <w:marLeft w:val="0"/>
          <w:marRight w:val="0"/>
          <w:marTop w:val="0"/>
          <w:marBottom w:val="0"/>
          <w:divBdr>
            <w:top w:val="none" w:sz="0" w:space="0" w:color="auto"/>
            <w:left w:val="none" w:sz="0" w:space="0" w:color="auto"/>
            <w:bottom w:val="none" w:sz="0" w:space="0" w:color="auto"/>
            <w:right w:val="none" w:sz="0" w:space="0" w:color="auto"/>
          </w:divBdr>
        </w:div>
        <w:div w:id="660279066">
          <w:marLeft w:val="0"/>
          <w:marRight w:val="0"/>
          <w:marTop w:val="0"/>
          <w:marBottom w:val="0"/>
          <w:divBdr>
            <w:top w:val="none" w:sz="0" w:space="0" w:color="auto"/>
            <w:left w:val="none" w:sz="0" w:space="0" w:color="auto"/>
            <w:bottom w:val="none" w:sz="0" w:space="0" w:color="auto"/>
            <w:right w:val="none" w:sz="0" w:space="0" w:color="auto"/>
          </w:divBdr>
        </w:div>
        <w:div w:id="1697610899">
          <w:marLeft w:val="0"/>
          <w:marRight w:val="0"/>
          <w:marTop w:val="0"/>
          <w:marBottom w:val="0"/>
          <w:divBdr>
            <w:top w:val="none" w:sz="0" w:space="0" w:color="auto"/>
            <w:left w:val="none" w:sz="0" w:space="0" w:color="auto"/>
            <w:bottom w:val="none" w:sz="0" w:space="0" w:color="auto"/>
            <w:right w:val="none" w:sz="0" w:space="0" w:color="auto"/>
          </w:divBdr>
        </w:div>
        <w:div w:id="1004405787">
          <w:marLeft w:val="0"/>
          <w:marRight w:val="0"/>
          <w:marTop w:val="0"/>
          <w:marBottom w:val="0"/>
          <w:divBdr>
            <w:top w:val="none" w:sz="0" w:space="0" w:color="auto"/>
            <w:left w:val="none" w:sz="0" w:space="0" w:color="auto"/>
            <w:bottom w:val="none" w:sz="0" w:space="0" w:color="auto"/>
            <w:right w:val="none" w:sz="0" w:space="0" w:color="auto"/>
          </w:divBdr>
        </w:div>
        <w:div w:id="212684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2ma.net/click/2kgsac/6z2q5mb/an7sl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2ma.net/click/2kgsac/6z2q5mb/uu6sl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0BE50-1178-4336-9988-3FA5E310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1988</Words>
  <Characters>10734</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Susan Ellingson</cp:lastModifiedBy>
  <cp:revision>2</cp:revision>
  <cp:lastPrinted>2019-07-30T16:50:00Z</cp:lastPrinted>
  <dcterms:created xsi:type="dcterms:W3CDTF">2019-07-30T16:51:00Z</dcterms:created>
  <dcterms:modified xsi:type="dcterms:W3CDTF">2019-07-30T16:51:00Z</dcterms:modified>
</cp:coreProperties>
</file>